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70" w:type="dxa"/>
        <w:tblInd w:w="-162" w:type="dxa"/>
        <w:tblBorders>
          <w:top w:val="single" w:sz="12" w:space="0" w:color="auto"/>
          <w:bottom w:val="single" w:sz="12" w:space="0" w:color="auto"/>
          <w:insideV w:val="single" w:sz="4" w:space="0" w:color="auto"/>
        </w:tblBorders>
        <w:tblLook w:val="04A0" w:firstRow="1" w:lastRow="0" w:firstColumn="1" w:lastColumn="0" w:noHBand="0" w:noVBand="1"/>
      </w:tblPr>
      <w:tblGrid>
        <w:gridCol w:w="162"/>
        <w:gridCol w:w="1296"/>
        <w:gridCol w:w="162"/>
        <w:gridCol w:w="4968"/>
        <w:gridCol w:w="162"/>
        <w:gridCol w:w="558"/>
        <w:gridCol w:w="162"/>
        <w:gridCol w:w="2610"/>
        <w:gridCol w:w="108"/>
        <w:gridCol w:w="182"/>
      </w:tblGrid>
      <w:tr w:rsidR="00CC0B09" w:rsidRPr="00C63C75" w14:paraId="318CA880" w14:textId="77777777" w:rsidTr="002161A4">
        <w:trPr>
          <w:gridBefore w:val="1"/>
          <w:wBefore w:w="162" w:type="dxa"/>
        </w:trPr>
        <w:tc>
          <w:tcPr>
            <w:tcW w:w="10208" w:type="dxa"/>
            <w:gridSpan w:val="9"/>
            <w:tcBorders>
              <w:top w:val="nil"/>
              <w:bottom w:val="nil"/>
            </w:tcBorders>
            <w:shd w:val="clear" w:color="auto" w:fill="auto"/>
          </w:tcPr>
          <w:p w14:paraId="030454A2" w14:textId="77777777" w:rsidR="00CC0B09" w:rsidRDefault="00CC0B09" w:rsidP="00302081">
            <w:pPr>
              <w:ind w:left="-108"/>
              <w:jc w:val="center"/>
              <w:rPr>
                <w:noProof/>
                <w:sz w:val="4"/>
                <w:szCs w:val="4"/>
                <w:lang w:eastAsia="en-US"/>
              </w:rPr>
            </w:pPr>
          </w:p>
          <w:p w14:paraId="582F819F" w14:textId="77777777" w:rsidR="00CC0B09" w:rsidRPr="00C63C75" w:rsidRDefault="00CC0B09" w:rsidP="00302081">
            <w:pPr>
              <w:ind w:left="-108"/>
              <w:jc w:val="center"/>
              <w:rPr>
                <w:noProof/>
                <w:sz w:val="4"/>
                <w:szCs w:val="4"/>
                <w:lang w:eastAsia="en-US"/>
              </w:rPr>
            </w:pPr>
          </w:p>
        </w:tc>
      </w:tr>
      <w:tr w:rsidR="00CC0B09" w:rsidRPr="00C63C75" w14:paraId="4D989475" w14:textId="77777777" w:rsidTr="002161A4">
        <w:trPr>
          <w:gridBefore w:val="1"/>
          <w:wBefore w:w="162" w:type="dxa"/>
        </w:trPr>
        <w:tc>
          <w:tcPr>
            <w:tcW w:w="10208" w:type="dxa"/>
            <w:gridSpan w:val="9"/>
            <w:tcBorders>
              <w:top w:val="nil"/>
            </w:tcBorders>
            <w:shd w:val="clear" w:color="auto" w:fill="auto"/>
          </w:tcPr>
          <w:p w14:paraId="7C290B04" w14:textId="77777777" w:rsidR="00CC0B09" w:rsidRDefault="00CC0B09" w:rsidP="00302081">
            <w:pPr>
              <w:ind w:left="-108"/>
              <w:jc w:val="center"/>
              <w:rPr>
                <w:noProof/>
                <w:sz w:val="4"/>
                <w:szCs w:val="4"/>
                <w:lang w:eastAsia="en-US"/>
              </w:rPr>
            </w:pPr>
          </w:p>
        </w:tc>
      </w:tr>
      <w:tr w:rsidR="00CC0B09" w:rsidRPr="00D216B5" w14:paraId="3ABE90DF" w14:textId="77777777" w:rsidTr="002161A4">
        <w:tblPrEx>
          <w:tblBorders>
            <w:top w:val="none" w:sz="0" w:space="0" w:color="auto"/>
            <w:bottom w:val="none" w:sz="0" w:space="0" w:color="auto"/>
            <w:insideV w:val="none" w:sz="0" w:space="0" w:color="auto"/>
          </w:tblBorders>
        </w:tblPrEx>
        <w:trPr>
          <w:gridAfter w:val="1"/>
          <w:wAfter w:w="182" w:type="dxa"/>
        </w:trPr>
        <w:tc>
          <w:tcPr>
            <w:tcW w:w="1458" w:type="dxa"/>
            <w:gridSpan w:val="2"/>
            <w:tcBorders>
              <w:top w:val="single" w:sz="4" w:space="0" w:color="auto"/>
            </w:tcBorders>
            <w:shd w:val="clear" w:color="auto" w:fill="auto"/>
          </w:tcPr>
          <w:p w14:paraId="71843E04" w14:textId="77777777" w:rsidR="00CC0B09" w:rsidRPr="00D216B5" w:rsidRDefault="00CC0B09" w:rsidP="00302081">
            <w:pPr>
              <w:tabs>
                <w:tab w:val="left" w:pos="450"/>
              </w:tabs>
              <w:ind w:left="-108"/>
              <w:rPr>
                <w:b/>
                <w:bCs/>
                <w:caps/>
                <w:sz w:val="16"/>
                <w:szCs w:val="16"/>
              </w:rPr>
            </w:pPr>
          </w:p>
        </w:tc>
        <w:tc>
          <w:tcPr>
            <w:tcW w:w="5130" w:type="dxa"/>
            <w:gridSpan w:val="2"/>
            <w:tcBorders>
              <w:top w:val="single" w:sz="4" w:space="0" w:color="auto"/>
            </w:tcBorders>
            <w:shd w:val="clear" w:color="auto" w:fill="auto"/>
          </w:tcPr>
          <w:p w14:paraId="794C26C5" w14:textId="77777777" w:rsidR="00CC0B09" w:rsidRPr="00D216B5" w:rsidRDefault="00CC0B09" w:rsidP="00302081">
            <w:pPr>
              <w:tabs>
                <w:tab w:val="left" w:pos="450"/>
              </w:tabs>
              <w:ind w:left="-108"/>
              <w:rPr>
                <w:b/>
                <w:bCs/>
                <w:caps/>
                <w:sz w:val="16"/>
                <w:szCs w:val="16"/>
              </w:rPr>
            </w:pPr>
          </w:p>
        </w:tc>
        <w:tc>
          <w:tcPr>
            <w:tcW w:w="720" w:type="dxa"/>
            <w:gridSpan w:val="2"/>
            <w:tcBorders>
              <w:top w:val="single" w:sz="4" w:space="0" w:color="auto"/>
            </w:tcBorders>
            <w:shd w:val="clear" w:color="auto" w:fill="auto"/>
          </w:tcPr>
          <w:p w14:paraId="79785590" w14:textId="77777777" w:rsidR="00CC0B09" w:rsidRPr="00D216B5" w:rsidRDefault="00CC0B09" w:rsidP="00302081">
            <w:pPr>
              <w:tabs>
                <w:tab w:val="left" w:pos="450"/>
              </w:tabs>
              <w:ind w:left="-108"/>
              <w:rPr>
                <w:b/>
                <w:bCs/>
                <w:caps/>
                <w:sz w:val="16"/>
                <w:szCs w:val="16"/>
              </w:rPr>
            </w:pPr>
          </w:p>
        </w:tc>
        <w:tc>
          <w:tcPr>
            <w:tcW w:w="2880" w:type="dxa"/>
            <w:gridSpan w:val="3"/>
            <w:tcBorders>
              <w:top w:val="single" w:sz="4" w:space="0" w:color="auto"/>
            </w:tcBorders>
            <w:shd w:val="clear" w:color="auto" w:fill="auto"/>
          </w:tcPr>
          <w:p w14:paraId="18777B36" w14:textId="77777777" w:rsidR="00CC0B09" w:rsidRPr="00D216B5" w:rsidRDefault="00CC0B09" w:rsidP="00302081">
            <w:pPr>
              <w:tabs>
                <w:tab w:val="left" w:pos="450"/>
              </w:tabs>
              <w:ind w:left="-108"/>
              <w:rPr>
                <w:b/>
                <w:bCs/>
                <w:caps/>
                <w:sz w:val="16"/>
                <w:szCs w:val="16"/>
              </w:rPr>
            </w:pPr>
          </w:p>
        </w:tc>
      </w:tr>
      <w:tr w:rsidR="00CC0B09" w:rsidRPr="001D2D20" w14:paraId="3A49DA4A" w14:textId="77777777" w:rsidTr="002161A4">
        <w:tblPrEx>
          <w:tblBorders>
            <w:top w:val="none" w:sz="0" w:space="0" w:color="auto"/>
            <w:bottom w:val="none" w:sz="0" w:space="0" w:color="auto"/>
            <w:insideV w:val="none" w:sz="0" w:space="0" w:color="auto"/>
          </w:tblBorders>
        </w:tblPrEx>
        <w:trPr>
          <w:gridBefore w:val="1"/>
          <w:gridAfter w:val="2"/>
          <w:wBefore w:w="162" w:type="dxa"/>
          <w:wAfter w:w="290" w:type="dxa"/>
        </w:trPr>
        <w:tc>
          <w:tcPr>
            <w:tcW w:w="1458" w:type="dxa"/>
            <w:gridSpan w:val="2"/>
            <w:shd w:val="clear" w:color="auto" w:fill="auto"/>
          </w:tcPr>
          <w:p w14:paraId="3BC89513" w14:textId="77777777" w:rsidR="00CC0B09" w:rsidRPr="001D2D20" w:rsidRDefault="00CC0B09" w:rsidP="00302081">
            <w:pPr>
              <w:tabs>
                <w:tab w:val="left" w:pos="450"/>
              </w:tabs>
              <w:ind w:left="-108"/>
              <w:jc w:val="right"/>
              <w:rPr>
                <w:b/>
                <w:bCs/>
                <w:caps/>
                <w:sz w:val="22"/>
                <w:szCs w:val="22"/>
              </w:rPr>
            </w:pPr>
            <w:r w:rsidRPr="001D2D20">
              <w:rPr>
                <w:b/>
                <w:bCs/>
                <w:caps/>
                <w:sz w:val="22"/>
                <w:szCs w:val="22"/>
              </w:rPr>
              <w:t xml:space="preserve">Student </w:t>
            </w:r>
          </w:p>
          <w:p w14:paraId="190BE07B" w14:textId="77777777" w:rsidR="00CC0B09" w:rsidRPr="001D2D20" w:rsidRDefault="00CC0B09" w:rsidP="00302081">
            <w:pPr>
              <w:tabs>
                <w:tab w:val="left" w:pos="450"/>
              </w:tabs>
              <w:ind w:left="-108"/>
              <w:jc w:val="right"/>
              <w:rPr>
                <w:b/>
                <w:bCs/>
                <w:caps/>
                <w:sz w:val="22"/>
                <w:szCs w:val="22"/>
              </w:rPr>
            </w:pPr>
            <w:r w:rsidRPr="001D2D20">
              <w:rPr>
                <w:b/>
                <w:bCs/>
                <w:caps/>
                <w:sz w:val="22"/>
                <w:szCs w:val="22"/>
              </w:rPr>
              <w:t xml:space="preserve">Name </w:t>
            </w:r>
          </w:p>
        </w:tc>
        <w:tc>
          <w:tcPr>
            <w:tcW w:w="5130" w:type="dxa"/>
            <w:gridSpan w:val="2"/>
            <w:shd w:val="clear" w:color="auto" w:fill="auto"/>
          </w:tcPr>
          <w:p w14:paraId="77AF9BB5" w14:textId="77777777" w:rsidR="00CC0B09" w:rsidRPr="001D2D20" w:rsidRDefault="00CC0B09" w:rsidP="00302081">
            <w:pPr>
              <w:tabs>
                <w:tab w:val="left" w:pos="450"/>
              </w:tabs>
              <w:ind w:left="-108"/>
              <w:rPr>
                <w:b/>
                <w:bCs/>
                <w:caps/>
                <w:sz w:val="22"/>
                <w:szCs w:val="22"/>
              </w:rPr>
            </w:pPr>
          </w:p>
          <w:p w14:paraId="26F56478" w14:textId="77777777" w:rsidR="00CC0B09" w:rsidRPr="001D2D20" w:rsidRDefault="00CC0B09" w:rsidP="00302081">
            <w:pPr>
              <w:tabs>
                <w:tab w:val="left" w:pos="450"/>
              </w:tabs>
              <w:ind w:left="-108"/>
              <w:rPr>
                <w:b/>
                <w:bCs/>
                <w:caps/>
                <w:sz w:val="22"/>
                <w:szCs w:val="22"/>
              </w:rPr>
            </w:pPr>
            <w:r w:rsidRPr="001D2D20">
              <w:rPr>
                <w:b/>
                <w:bCs/>
                <w:caps/>
                <w:sz w:val="22"/>
                <w:szCs w:val="22"/>
              </w:rPr>
              <w:t>--------------------------------------------------------</w:t>
            </w:r>
            <w:r>
              <w:rPr>
                <w:b/>
                <w:bCs/>
                <w:caps/>
                <w:sz w:val="22"/>
                <w:szCs w:val="22"/>
              </w:rPr>
              <w:t>-------</w:t>
            </w:r>
            <w:r w:rsidRPr="001D2D20">
              <w:rPr>
                <w:b/>
                <w:bCs/>
                <w:caps/>
                <w:sz w:val="22"/>
                <w:szCs w:val="22"/>
              </w:rPr>
              <w:t>-----</w:t>
            </w:r>
          </w:p>
        </w:tc>
        <w:tc>
          <w:tcPr>
            <w:tcW w:w="720" w:type="dxa"/>
            <w:gridSpan w:val="2"/>
            <w:shd w:val="clear" w:color="auto" w:fill="auto"/>
          </w:tcPr>
          <w:p w14:paraId="2F1C10DC" w14:textId="77777777" w:rsidR="00CC0B09" w:rsidRPr="001D2D20" w:rsidRDefault="00CC0B09" w:rsidP="00302081">
            <w:pPr>
              <w:tabs>
                <w:tab w:val="left" w:pos="450"/>
              </w:tabs>
              <w:ind w:left="-108"/>
              <w:rPr>
                <w:b/>
                <w:bCs/>
                <w:caps/>
                <w:sz w:val="22"/>
                <w:szCs w:val="22"/>
              </w:rPr>
            </w:pPr>
          </w:p>
          <w:p w14:paraId="62BF836A" w14:textId="77777777" w:rsidR="00CC0B09" w:rsidRPr="001D2D20" w:rsidRDefault="00CC0B09" w:rsidP="00302081">
            <w:pPr>
              <w:tabs>
                <w:tab w:val="left" w:pos="450"/>
              </w:tabs>
              <w:ind w:left="-108"/>
              <w:jc w:val="right"/>
              <w:rPr>
                <w:b/>
                <w:bCs/>
                <w:caps/>
                <w:sz w:val="22"/>
                <w:szCs w:val="22"/>
              </w:rPr>
            </w:pPr>
            <w:r w:rsidRPr="001D2D20">
              <w:rPr>
                <w:b/>
                <w:bCs/>
                <w:caps/>
                <w:sz w:val="22"/>
                <w:szCs w:val="22"/>
              </w:rPr>
              <w:t>ID</w:t>
            </w:r>
            <w:r>
              <w:rPr>
                <w:b/>
                <w:bCs/>
                <w:caps/>
                <w:sz w:val="22"/>
                <w:szCs w:val="22"/>
              </w:rPr>
              <w:t>:</w:t>
            </w:r>
          </w:p>
        </w:tc>
        <w:tc>
          <w:tcPr>
            <w:tcW w:w="2610" w:type="dxa"/>
            <w:shd w:val="clear" w:color="auto" w:fill="auto"/>
          </w:tcPr>
          <w:p w14:paraId="68215BE3" w14:textId="77777777" w:rsidR="00CC0B09" w:rsidRPr="001D2D20" w:rsidRDefault="00CC0B09" w:rsidP="00302081">
            <w:pPr>
              <w:tabs>
                <w:tab w:val="left" w:pos="450"/>
              </w:tabs>
              <w:ind w:left="-108"/>
              <w:rPr>
                <w:b/>
                <w:bCs/>
                <w:caps/>
                <w:sz w:val="22"/>
                <w:szCs w:val="22"/>
              </w:rPr>
            </w:pPr>
          </w:p>
          <w:p w14:paraId="62CF0042" w14:textId="77777777" w:rsidR="00CC0B09" w:rsidRPr="001D2D20" w:rsidRDefault="00CC0B09" w:rsidP="00302081">
            <w:pPr>
              <w:tabs>
                <w:tab w:val="left" w:pos="-18"/>
              </w:tabs>
              <w:ind w:left="-108"/>
              <w:rPr>
                <w:b/>
                <w:bCs/>
                <w:caps/>
                <w:sz w:val="22"/>
                <w:szCs w:val="22"/>
              </w:rPr>
            </w:pPr>
            <w:r w:rsidRPr="001D2D20">
              <w:rPr>
                <w:b/>
                <w:bCs/>
                <w:caps/>
                <w:sz w:val="22"/>
                <w:szCs w:val="22"/>
              </w:rPr>
              <w:t>-----------------</w:t>
            </w:r>
            <w:r>
              <w:rPr>
                <w:b/>
                <w:bCs/>
                <w:caps/>
                <w:sz w:val="22"/>
                <w:szCs w:val="22"/>
              </w:rPr>
              <w:t>-----</w:t>
            </w:r>
            <w:r w:rsidRPr="001D2D20">
              <w:rPr>
                <w:b/>
                <w:bCs/>
                <w:caps/>
                <w:sz w:val="22"/>
                <w:szCs w:val="22"/>
              </w:rPr>
              <w:t>-----------</w:t>
            </w:r>
          </w:p>
        </w:tc>
      </w:tr>
    </w:tbl>
    <w:p w14:paraId="3E481B74" w14:textId="77777777" w:rsidR="00CC0B09" w:rsidRDefault="00CC0B09" w:rsidP="00302081">
      <w:pPr>
        <w:tabs>
          <w:tab w:val="left" w:pos="450"/>
        </w:tabs>
        <w:rPr>
          <w:b/>
          <w:bCs/>
          <w:caps/>
          <w:sz w:val="32"/>
          <w:szCs w:val="22"/>
        </w:rPr>
      </w:pPr>
    </w:p>
    <w:tbl>
      <w:tblPr>
        <w:tblpPr w:leftFromText="180" w:rightFromText="180" w:vertAnchor="text" w:horzAnchor="page" w:tblpX="3196" w:tblpY="74"/>
        <w:tblW w:w="5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0"/>
        <w:gridCol w:w="1402"/>
        <w:gridCol w:w="1492"/>
        <w:gridCol w:w="1117"/>
      </w:tblGrid>
      <w:tr w:rsidR="00CC0B09" w:rsidRPr="00AF2727" w14:paraId="3B6B40CA" w14:textId="77777777" w:rsidTr="002161A4">
        <w:trPr>
          <w:trHeight w:val="350"/>
        </w:trPr>
        <w:tc>
          <w:tcPr>
            <w:tcW w:w="1330" w:type="dxa"/>
            <w:shd w:val="clear" w:color="auto" w:fill="C45911"/>
            <w:vAlign w:val="center"/>
          </w:tcPr>
          <w:p w14:paraId="6F52116C" w14:textId="77777777" w:rsidR="00CC0B09" w:rsidRPr="00AF2727" w:rsidRDefault="00CC0B09" w:rsidP="00302081">
            <w:pPr>
              <w:tabs>
                <w:tab w:val="left" w:pos="450"/>
              </w:tabs>
              <w:jc w:val="center"/>
              <w:rPr>
                <w:b/>
                <w:bCs/>
                <w:caps/>
                <w:color w:val="FFFFFF"/>
                <w:sz w:val="22"/>
                <w:szCs w:val="22"/>
              </w:rPr>
            </w:pPr>
            <w:r>
              <w:rPr>
                <w:b/>
                <w:bCs/>
                <w:caps/>
                <w:color w:val="FFFFFF"/>
                <w:sz w:val="22"/>
                <w:szCs w:val="22"/>
              </w:rPr>
              <w:t>sECTIONs</w:t>
            </w:r>
          </w:p>
        </w:tc>
        <w:tc>
          <w:tcPr>
            <w:tcW w:w="1402" w:type="dxa"/>
            <w:shd w:val="clear" w:color="auto" w:fill="C45911"/>
            <w:vAlign w:val="center"/>
          </w:tcPr>
          <w:p w14:paraId="3A7345BC" w14:textId="77777777" w:rsidR="00CC0B09" w:rsidRPr="00AF2727" w:rsidRDefault="00CC0B09" w:rsidP="00302081">
            <w:pPr>
              <w:tabs>
                <w:tab w:val="left" w:pos="450"/>
              </w:tabs>
              <w:jc w:val="center"/>
              <w:rPr>
                <w:b/>
                <w:bCs/>
                <w:caps/>
                <w:color w:val="FFFFFF"/>
                <w:sz w:val="22"/>
                <w:szCs w:val="22"/>
              </w:rPr>
            </w:pPr>
          </w:p>
          <w:p w14:paraId="73470D8B" w14:textId="77777777" w:rsidR="00CC0B09" w:rsidRDefault="00CC0B09" w:rsidP="00302081">
            <w:pPr>
              <w:tabs>
                <w:tab w:val="left" w:pos="450"/>
              </w:tabs>
              <w:jc w:val="center"/>
              <w:rPr>
                <w:b/>
                <w:bCs/>
                <w:caps/>
                <w:color w:val="FFFFFF"/>
                <w:sz w:val="22"/>
                <w:szCs w:val="22"/>
              </w:rPr>
            </w:pPr>
            <w:r>
              <w:rPr>
                <w:b/>
                <w:bCs/>
                <w:caps/>
                <w:color w:val="FFFFFF"/>
                <w:sz w:val="22"/>
                <w:szCs w:val="22"/>
              </w:rPr>
              <w:t xml:space="preserve">Section’s </w:t>
            </w:r>
          </w:p>
          <w:p w14:paraId="07DF7BF2" w14:textId="77777777" w:rsidR="00CC0B09" w:rsidRPr="00AF2727" w:rsidRDefault="00CC0B09" w:rsidP="00302081">
            <w:pPr>
              <w:tabs>
                <w:tab w:val="left" w:pos="450"/>
              </w:tabs>
              <w:jc w:val="center"/>
              <w:rPr>
                <w:b/>
                <w:bCs/>
                <w:caps/>
                <w:color w:val="FFFFFF"/>
                <w:sz w:val="22"/>
                <w:szCs w:val="22"/>
              </w:rPr>
            </w:pPr>
            <w:r>
              <w:rPr>
                <w:b/>
                <w:bCs/>
                <w:caps/>
                <w:color w:val="FFFFFF"/>
                <w:sz w:val="22"/>
                <w:szCs w:val="22"/>
              </w:rPr>
              <w:t>Marks</w:t>
            </w:r>
          </w:p>
        </w:tc>
        <w:tc>
          <w:tcPr>
            <w:tcW w:w="1492" w:type="dxa"/>
            <w:shd w:val="clear" w:color="auto" w:fill="C45911"/>
            <w:vAlign w:val="center"/>
          </w:tcPr>
          <w:p w14:paraId="23A29C80" w14:textId="77777777" w:rsidR="00CC0B09" w:rsidRPr="00AF2727" w:rsidRDefault="00CC0B09" w:rsidP="00302081">
            <w:pPr>
              <w:tabs>
                <w:tab w:val="left" w:pos="450"/>
              </w:tabs>
              <w:jc w:val="center"/>
              <w:rPr>
                <w:b/>
                <w:bCs/>
                <w:caps/>
                <w:color w:val="FFFFFF"/>
                <w:sz w:val="22"/>
                <w:szCs w:val="22"/>
              </w:rPr>
            </w:pPr>
            <w:r>
              <w:rPr>
                <w:b/>
                <w:bCs/>
                <w:caps/>
                <w:color w:val="FFFFFF"/>
                <w:sz w:val="22"/>
                <w:szCs w:val="22"/>
              </w:rPr>
              <w:t>student’s marks</w:t>
            </w:r>
          </w:p>
        </w:tc>
        <w:tc>
          <w:tcPr>
            <w:tcW w:w="1117" w:type="dxa"/>
            <w:shd w:val="clear" w:color="auto" w:fill="C45911"/>
            <w:vAlign w:val="center"/>
          </w:tcPr>
          <w:p w14:paraId="305AAD12" w14:textId="77777777" w:rsidR="00CC0B09" w:rsidRPr="00AF2727" w:rsidRDefault="00CC0B09" w:rsidP="00302081">
            <w:pPr>
              <w:tabs>
                <w:tab w:val="left" w:pos="450"/>
              </w:tabs>
              <w:jc w:val="center"/>
              <w:rPr>
                <w:b/>
                <w:bCs/>
                <w:caps/>
                <w:color w:val="FFFFFF"/>
                <w:sz w:val="22"/>
                <w:szCs w:val="22"/>
              </w:rPr>
            </w:pPr>
            <w:r w:rsidRPr="00AF2727">
              <w:rPr>
                <w:b/>
                <w:bCs/>
                <w:caps/>
                <w:color w:val="FFFFFF"/>
                <w:sz w:val="22"/>
                <w:szCs w:val="22"/>
              </w:rPr>
              <w:t>CLO</w:t>
            </w:r>
          </w:p>
          <w:p w14:paraId="21AE6BD3" w14:textId="77777777" w:rsidR="00CC0B09" w:rsidRPr="00AF2727" w:rsidRDefault="00CC0B09" w:rsidP="00302081">
            <w:pPr>
              <w:tabs>
                <w:tab w:val="left" w:pos="450"/>
              </w:tabs>
              <w:jc w:val="center"/>
              <w:rPr>
                <w:b/>
                <w:bCs/>
                <w:caps/>
                <w:color w:val="FFFFFF"/>
                <w:sz w:val="22"/>
                <w:szCs w:val="22"/>
              </w:rPr>
            </w:pPr>
            <w:r w:rsidRPr="00AF2727">
              <w:rPr>
                <w:b/>
                <w:bCs/>
                <w:caps/>
                <w:color w:val="FFFFFF"/>
                <w:sz w:val="22"/>
                <w:szCs w:val="22"/>
              </w:rPr>
              <w:t>ref.</w:t>
            </w:r>
          </w:p>
        </w:tc>
      </w:tr>
      <w:tr w:rsidR="00CC0B09" w:rsidRPr="00AF2727" w14:paraId="789A2BF2" w14:textId="77777777" w:rsidTr="002161A4">
        <w:trPr>
          <w:trHeight w:val="482"/>
        </w:trPr>
        <w:tc>
          <w:tcPr>
            <w:tcW w:w="1330" w:type="dxa"/>
            <w:shd w:val="clear" w:color="auto" w:fill="FFFFFF"/>
            <w:vAlign w:val="center"/>
          </w:tcPr>
          <w:p w14:paraId="1CA155A2" w14:textId="77777777" w:rsidR="00CC0B09" w:rsidRPr="00422782" w:rsidRDefault="00CC0B09" w:rsidP="00302081">
            <w:pPr>
              <w:tabs>
                <w:tab w:val="left" w:pos="450"/>
              </w:tabs>
              <w:jc w:val="center"/>
              <w:rPr>
                <w:b/>
                <w:bCs/>
                <w:caps/>
                <w:color w:val="000000"/>
                <w:sz w:val="22"/>
                <w:szCs w:val="22"/>
              </w:rPr>
            </w:pPr>
            <w:r>
              <w:rPr>
                <w:b/>
                <w:bCs/>
                <w:caps/>
                <w:color w:val="000000"/>
                <w:sz w:val="22"/>
                <w:szCs w:val="22"/>
              </w:rPr>
              <w:t>I</w:t>
            </w:r>
          </w:p>
        </w:tc>
        <w:tc>
          <w:tcPr>
            <w:tcW w:w="1402" w:type="dxa"/>
            <w:shd w:val="clear" w:color="auto" w:fill="FFFFFF"/>
            <w:vAlign w:val="center"/>
          </w:tcPr>
          <w:p w14:paraId="745EEFEE" w14:textId="77777777" w:rsidR="00CC0B09" w:rsidRPr="00422782" w:rsidRDefault="00B17BCB" w:rsidP="00302081">
            <w:pPr>
              <w:tabs>
                <w:tab w:val="left" w:pos="450"/>
              </w:tabs>
              <w:jc w:val="center"/>
              <w:rPr>
                <w:b/>
                <w:bCs/>
                <w:caps/>
                <w:color w:val="000000"/>
                <w:sz w:val="22"/>
                <w:szCs w:val="22"/>
              </w:rPr>
            </w:pPr>
            <w:r>
              <w:rPr>
                <w:b/>
                <w:bCs/>
                <w:caps/>
                <w:color w:val="000000"/>
                <w:sz w:val="22"/>
                <w:szCs w:val="22"/>
              </w:rPr>
              <w:t>09</w:t>
            </w:r>
          </w:p>
        </w:tc>
        <w:tc>
          <w:tcPr>
            <w:tcW w:w="1492" w:type="dxa"/>
            <w:shd w:val="clear" w:color="auto" w:fill="FFFFFF"/>
            <w:vAlign w:val="center"/>
          </w:tcPr>
          <w:p w14:paraId="7927739F" w14:textId="77777777" w:rsidR="00CC0B09" w:rsidRPr="00AF2727" w:rsidRDefault="00CC0B09" w:rsidP="00302081">
            <w:pPr>
              <w:tabs>
                <w:tab w:val="left" w:pos="450"/>
              </w:tabs>
              <w:jc w:val="center"/>
              <w:rPr>
                <w:b/>
                <w:bCs/>
                <w:caps/>
                <w:sz w:val="22"/>
                <w:szCs w:val="22"/>
              </w:rPr>
            </w:pPr>
          </w:p>
        </w:tc>
        <w:tc>
          <w:tcPr>
            <w:tcW w:w="1117" w:type="dxa"/>
            <w:shd w:val="clear" w:color="auto" w:fill="auto"/>
            <w:vAlign w:val="center"/>
          </w:tcPr>
          <w:p w14:paraId="798B85D5" w14:textId="77777777" w:rsidR="00CC0B09" w:rsidRPr="00AF2727" w:rsidRDefault="00CC0B09" w:rsidP="00302081">
            <w:pPr>
              <w:tabs>
                <w:tab w:val="left" w:pos="450"/>
              </w:tabs>
              <w:jc w:val="center"/>
              <w:rPr>
                <w:b/>
                <w:bCs/>
                <w:caps/>
                <w:sz w:val="22"/>
                <w:szCs w:val="22"/>
              </w:rPr>
            </w:pPr>
          </w:p>
        </w:tc>
      </w:tr>
      <w:tr w:rsidR="00CC0B09" w:rsidRPr="00AF2727" w14:paraId="0C28994B" w14:textId="77777777" w:rsidTr="002161A4">
        <w:trPr>
          <w:trHeight w:val="437"/>
        </w:trPr>
        <w:tc>
          <w:tcPr>
            <w:tcW w:w="1330" w:type="dxa"/>
            <w:shd w:val="clear" w:color="auto" w:fill="FFFFFF"/>
            <w:vAlign w:val="center"/>
          </w:tcPr>
          <w:p w14:paraId="4D94CE96" w14:textId="77777777" w:rsidR="00CC0B09" w:rsidRPr="00422782" w:rsidRDefault="00CC0B09" w:rsidP="00302081">
            <w:pPr>
              <w:tabs>
                <w:tab w:val="left" w:pos="450"/>
              </w:tabs>
              <w:jc w:val="center"/>
              <w:rPr>
                <w:b/>
                <w:bCs/>
                <w:caps/>
                <w:color w:val="000000"/>
                <w:sz w:val="22"/>
                <w:szCs w:val="22"/>
              </w:rPr>
            </w:pPr>
            <w:r>
              <w:rPr>
                <w:b/>
                <w:bCs/>
                <w:caps/>
                <w:color w:val="000000"/>
                <w:sz w:val="22"/>
                <w:szCs w:val="22"/>
              </w:rPr>
              <w:t>II</w:t>
            </w:r>
          </w:p>
        </w:tc>
        <w:tc>
          <w:tcPr>
            <w:tcW w:w="1402" w:type="dxa"/>
            <w:shd w:val="clear" w:color="auto" w:fill="FFFFFF"/>
            <w:vAlign w:val="center"/>
          </w:tcPr>
          <w:p w14:paraId="60C62B14" w14:textId="77777777" w:rsidR="00CC0B09" w:rsidRPr="00422782" w:rsidRDefault="00B17BCB" w:rsidP="00302081">
            <w:pPr>
              <w:tabs>
                <w:tab w:val="left" w:pos="450"/>
              </w:tabs>
              <w:jc w:val="center"/>
              <w:rPr>
                <w:b/>
                <w:bCs/>
                <w:caps/>
                <w:color w:val="000000"/>
                <w:sz w:val="22"/>
                <w:szCs w:val="22"/>
              </w:rPr>
            </w:pPr>
            <w:r>
              <w:rPr>
                <w:b/>
                <w:bCs/>
                <w:caps/>
                <w:color w:val="000000"/>
                <w:sz w:val="22"/>
                <w:szCs w:val="22"/>
              </w:rPr>
              <w:t>11</w:t>
            </w:r>
          </w:p>
        </w:tc>
        <w:tc>
          <w:tcPr>
            <w:tcW w:w="1492" w:type="dxa"/>
            <w:shd w:val="clear" w:color="auto" w:fill="FFFFFF"/>
            <w:vAlign w:val="center"/>
          </w:tcPr>
          <w:p w14:paraId="2D6F8F42" w14:textId="77777777" w:rsidR="00CC0B09" w:rsidRPr="00AF2727" w:rsidRDefault="00CC0B09" w:rsidP="00302081">
            <w:pPr>
              <w:tabs>
                <w:tab w:val="left" w:pos="450"/>
              </w:tabs>
              <w:jc w:val="center"/>
              <w:rPr>
                <w:b/>
                <w:bCs/>
                <w:caps/>
                <w:sz w:val="22"/>
                <w:szCs w:val="22"/>
              </w:rPr>
            </w:pPr>
          </w:p>
        </w:tc>
        <w:tc>
          <w:tcPr>
            <w:tcW w:w="1117" w:type="dxa"/>
            <w:shd w:val="clear" w:color="auto" w:fill="auto"/>
            <w:vAlign w:val="center"/>
          </w:tcPr>
          <w:p w14:paraId="2BD7AD85" w14:textId="77777777" w:rsidR="00CC0B09" w:rsidRPr="00AF2727" w:rsidRDefault="00CC0B09" w:rsidP="00302081">
            <w:pPr>
              <w:tabs>
                <w:tab w:val="left" w:pos="450"/>
              </w:tabs>
              <w:jc w:val="center"/>
              <w:rPr>
                <w:b/>
                <w:bCs/>
                <w:caps/>
                <w:sz w:val="22"/>
                <w:szCs w:val="22"/>
              </w:rPr>
            </w:pPr>
          </w:p>
        </w:tc>
      </w:tr>
      <w:tr w:rsidR="00CC0B09" w:rsidRPr="00AF2727" w14:paraId="749115DB" w14:textId="77777777" w:rsidTr="002161A4">
        <w:trPr>
          <w:trHeight w:val="437"/>
        </w:trPr>
        <w:tc>
          <w:tcPr>
            <w:tcW w:w="1330" w:type="dxa"/>
            <w:shd w:val="clear" w:color="auto" w:fill="FFFFFF"/>
            <w:vAlign w:val="center"/>
          </w:tcPr>
          <w:p w14:paraId="0C8D7AC9" w14:textId="77777777" w:rsidR="00CC0B09" w:rsidRPr="00422782" w:rsidRDefault="00CC0B09" w:rsidP="00302081">
            <w:pPr>
              <w:tabs>
                <w:tab w:val="left" w:pos="450"/>
              </w:tabs>
              <w:jc w:val="center"/>
              <w:rPr>
                <w:b/>
                <w:bCs/>
                <w:caps/>
                <w:color w:val="000000"/>
                <w:sz w:val="22"/>
                <w:szCs w:val="22"/>
              </w:rPr>
            </w:pPr>
          </w:p>
        </w:tc>
        <w:tc>
          <w:tcPr>
            <w:tcW w:w="1402" w:type="dxa"/>
            <w:shd w:val="clear" w:color="auto" w:fill="FFFFFF"/>
            <w:vAlign w:val="center"/>
          </w:tcPr>
          <w:p w14:paraId="2AAC2EC3" w14:textId="77777777" w:rsidR="00CC0B09" w:rsidRPr="00422782" w:rsidRDefault="00CC0B09" w:rsidP="00302081">
            <w:pPr>
              <w:tabs>
                <w:tab w:val="left" w:pos="450"/>
              </w:tabs>
              <w:jc w:val="center"/>
              <w:rPr>
                <w:b/>
                <w:bCs/>
                <w:caps/>
                <w:color w:val="000000"/>
                <w:sz w:val="22"/>
                <w:szCs w:val="22"/>
              </w:rPr>
            </w:pPr>
          </w:p>
        </w:tc>
        <w:tc>
          <w:tcPr>
            <w:tcW w:w="1492" w:type="dxa"/>
            <w:shd w:val="clear" w:color="auto" w:fill="FFFFFF"/>
            <w:vAlign w:val="center"/>
          </w:tcPr>
          <w:p w14:paraId="2A8ABC18" w14:textId="77777777" w:rsidR="00CC0B09" w:rsidRPr="00AF2727" w:rsidRDefault="00CC0B09" w:rsidP="00302081">
            <w:pPr>
              <w:tabs>
                <w:tab w:val="left" w:pos="450"/>
              </w:tabs>
              <w:jc w:val="center"/>
              <w:rPr>
                <w:b/>
                <w:bCs/>
                <w:caps/>
                <w:sz w:val="22"/>
                <w:szCs w:val="22"/>
              </w:rPr>
            </w:pPr>
          </w:p>
        </w:tc>
        <w:tc>
          <w:tcPr>
            <w:tcW w:w="1117" w:type="dxa"/>
            <w:shd w:val="clear" w:color="auto" w:fill="auto"/>
            <w:vAlign w:val="center"/>
          </w:tcPr>
          <w:p w14:paraId="275EA29D" w14:textId="77777777" w:rsidR="00CC0B09" w:rsidRPr="00AF2727" w:rsidRDefault="00CC0B09" w:rsidP="00302081">
            <w:pPr>
              <w:tabs>
                <w:tab w:val="left" w:pos="450"/>
              </w:tabs>
              <w:jc w:val="center"/>
              <w:rPr>
                <w:b/>
                <w:bCs/>
                <w:caps/>
                <w:sz w:val="22"/>
                <w:szCs w:val="22"/>
              </w:rPr>
            </w:pPr>
          </w:p>
        </w:tc>
      </w:tr>
      <w:tr w:rsidR="00CC0B09" w:rsidRPr="00AF2727" w14:paraId="0C3D447E" w14:textId="77777777" w:rsidTr="002161A4">
        <w:trPr>
          <w:trHeight w:val="455"/>
        </w:trPr>
        <w:tc>
          <w:tcPr>
            <w:tcW w:w="1330" w:type="dxa"/>
            <w:shd w:val="clear" w:color="auto" w:fill="FFFFFF"/>
            <w:vAlign w:val="center"/>
          </w:tcPr>
          <w:p w14:paraId="7D0074EE" w14:textId="77777777" w:rsidR="00CC0B09" w:rsidRPr="00422782" w:rsidRDefault="00CC0B09" w:rsidP="00302081">
            <w:pPr>
              <w:tabs>
                <w:tab w:val="left" w:pos="450"/>
              </w:tabs>
              <w:jc w:val="center"/>
              <w:rPr>
                <w:b/>
                <w:bCs/>
                <w:caps/>
                <w:color w:val="000000"/>
                <w:sz w:val="22"/>
                <w:szCs w:val="22"/>
              </w:rPr>
            </w:pPr>
            <w:r>
              <w:rPr>
                <w:b/>
                <w:bCs/>
                <w:caps/>
                <w:color w:val="000000"/>
                <w:sz w:val="22"/>
                <w:szCs w:val="22"/>
              </w:rPr>
              <w:t>Total Marks</w:t>
            </w:r>
          </w:p>
        </w:tc>
        <w:tc>
          <w:tcPr>
            <w:tcW w:w="1402" w:type="dxa"/>
            <w:shd w:val="clear" w:color="auto" w:fill="FFFFFF"/>
            <w:vAlign w:val="center"/>
          </w:tcPr>
          <w:p w14:paraId="1592D0C4" w14:textId="77777777" w:rsidR="00CC0B09" w:rsidRPr="00422782" w:rsidRDefault="00192907" w:rsidP="00302081">
            <w:pPr>
              <w:tabs>
                <w:tab w:val="left" w:pos="450"/>
              </w:tabs>
              <w:jc w:val="center"/>
              <w:rPr>
                <w:b/>
                <w:bCs/>
                <w:caps/>
                <w:color w:val="000000"/>
                <w:sz w:val="22"/>
                <w:szCs w:val="22"/>
              </w:rPr>
            </w:pPr>
            <w:r>
              <w:rPr>
                <w:b/>
                <w:bCs/>
                <w:caps/>
                <w:color w:val="000000"/>
                <w:sz w:val="22"/>
                <w:szCs w:val="22"/>
              </w:rPr>
              <w:t>20</w:t>
            </w:r>
          </w:p>
        </w:tc>
        <w:tc>
          <w:tcPr>
            <w:tcW w:w="1492" w:type="dxa"/>
            <w:shd w:val="clear" w:color="auto" w:fill="FFFFFF"/>
            <w:vAlign w:val="center"/>
          </w:tcPr>
          <w:p w14:paraId="3C5F9DE2" w14:textId="77777777" w:rsidR="00CC0B09" w:rsidRPr="00AF2727" w:rsidRDefault="00CC0B09" w:rsidP="00302081">
            <w:pPr>
              <w:tabs>
                <w:tab w:val="left" w:pos="450"/>
              </w:tabs>
              <w:jc w:val="center"/>
              <w:rPr>
                <w:b/>
                <w:bCs/>
                <w:caps/>
                <w:sz w:val="22"/>
                <w:szCs w:val="22"/>
              </w:rPr>
            </w:pPr>
          </w:p>
        </w:tc>
        <w:tc>
          <w:tcPr>
            <w:tcW w:w="1117" w:type="dxa"/>
            <w:shd w:val="clear" w:color="auto" w:fill="auto"/>
            <w:vAlign w:val="center"/>
          </w:tcPr>
          <w:p w14:paraId="3B38C729" w14:textId="77777777" w:rsidR="00CC0B09" w:rsidRPr="00AF2727" w:rsidRDefault="00CC0B09" w:rsidP="00302081">
            <w:pPr>
              <w:tabs>
                <w:tab w:val="left" w:pos="450"/>
              </w:tabs>
              <w:jc w:val="center"/>
              <w:rPr>
                <w:b/>
                <w:bCs/>
                <w:caps/>
                <w:sz w:val="22"/>
                <w:szCs w:val="22"/>
              </w:rPr>
            </w:pPr>
          </w:p>
        </w:tc>
      </w:tr>
    </w:tbl>
    <w:p w14:paraId="25794C06" w14:textId="77777777" w:rsidR="00CC0B09" w:rsidRDefault="00CC0B09" w:rsidP="00302081">
      <w:pPr>
        <w:rPr>
          <w:i/>
          <w:noProof/>
          <w:sz w:val="22"/>
          <w:szCs w:val="22"/>
          <w:lang w:eastAsia="en-US"/>
        </w:rPr>
      </w:pPr>
    </w:p>
    <w:p w14:paraId="39664923" w14:textId="77777777" w:rsidR="00CC0B09" w:rsidRDefault="00CC0B09" w:rsidP="00302081">
      <w:pPr>
        <w:rPr>
          <w:i/>
          <w:noProof/>
          <w:sz w:val="22"/>
          <w:szCs w:val="22"/>
          <w:lang w:eastAsia="en-US"/>
        </w:rPr>
      </w:pPr>
    </w:p>
    <w:p w14:paraId="24109E15" w14:textId="77777777" w:rsidR="00CC0B09" w:rsidRDefault="00CC0B09" w:rsidP="00302081">
      <w:pPr>
        <w:rPr>
          <w:i/>
          <w:noProof/>
          <w:sz w:val="22"/>
          <w:szCs w:val="22"/>
          <w:lang w:eastAsia="en-US"/>
        </w:rPr>
      </w:pPr>
    </w:p>
    <w:p w14:paraId="2C8D415B" w14:textId="77777777" w:rsidR="00CC0B09" w:rsidRDefault="00CC0B09" w:rsidP="00302081">
      <w:pPr>
        <w:rPr>
          <w:i/>
          <w:noProof/>
          <w:sz w:val="22"/>
          <w:szCs w:val="22"/>
          <w:lang w:eastAsia="en-US"/>
        </w:rPr>
      </w:pPr>
    </w:p>
    <w:p w14:paraId="4210FC9A" w14:textId="77777777" w:rsidR="00CC0B09" w:rsidRDefault="00CC0B09" w:rsidP="00302081">
      <w:pPr>
        <w:rPr>
          <w:i/>
          <w:noProof/>
          <w:sz w:val="22"/>
          <w:szCs w:val="22"/>
          <w:lang w:eastAsia="en-US"/>
        </w:rPr>
      </w:pPr>
    </w:p>
    <w:p w14:paraId="20B770CC" w14:textId="77777777" w:rsidR="00CC0B09" w:rsidRDefault="00CC0B09" w:rsidP="00302081">
      <w:pPr>
        <w:rPr>
          <w:i/>
          <w:noProof/>
          <w:sz w:val="22"/>
          <w:szCs w:val="22"/>
          <w:lang w:eastAsia="en-US"/>
        </w:rPr>
      </w:pPr>
    </w:p>
    <w:p w14:paraId="386EF536" w14:textId="77777777" w:rsidR="00CC0B09" w:rsidRDefault="00CC0B09" w:rsidP="00302081">
      <w:pPr>
        <w:rPr>
          <w:i/>
          <w:noProof/>
          <w:sz w:val="22"/>
          <w:szCs w:val="22"/>
          <w:lang w:eastAsia="en-US"/>
        </w:rPr>
      </w:pPr>
    </w:p>
    <w:p w14:paraId="13C1EDD0" w14:textId="77777777" w:rsidR="00CC0B09" w:rsidRDefault="00CC0B09" w:rsidP="00302081">
      <w:pPr>
        <w:rPr>
          <w:i/>
          <w:noProof/>
          <w:sz w:val="22"/>
          <w:szCs w:val="22"/>
          <w:lang w:eastAsia="en-US"/>
        </w:rPr>
      </w:pPr>
    </w:p>
    <w:p w14:paraId="11CD0C32" w14:textId="77777777" w:rsidR="00CC0B09" w:rsidRDefault="00CC0B09" w:rsidP="00302081">
      <w:pPr>
        <w:rPr>
          <w:i/>
          <w:noProof/>
          <w:sz w:val="22"/>
          <w:szCs w:val="22"/>
          <w:lang w:eastAsia="en-US"/>
        </w:rPr>
      </w:pPr>
    </w:p>
    <w:p w14:paraId="0259A685" w14:textId="77777777" w:rsidR="00CC0B09" w:rsidRDefault="00CC0B09" w:rsidP="00302081">
      <w:pPr>
        <w:rPr>
          <w:b/>
          <w:bCs/>
          <w:i/>
          <w:noProof/>
          <w:sz w:val="22"/>
          <w:szCs w:val="22"/>
          <w:u w:val="single"/>
          <w:lang w:eastAsia="en-US"/>
        </w:rPr>
      </w:pPr>
    </w:p>
    <w:p w14:paraId="4455F350" w14:textId="77777777" w:rsidR="00CC0B09" w:rsidRDefault="00CC0B09" w:rsidP="00302081">
      <w:pPr>
        <w:rPr>
          <w:b/>
          <w:bCs/>
          <w:i/>
          <w:noProof/>
          <w:sz w:val="22"/>
          <w:szCs w:val="22"/>
          <w:u w:val="single"/>
          <w:lang w:eastAsia="en-US"/>
        </w:rPr>
      </w:pPr>
    </w:p>
    <w:p w14:paraId="30642A58" w14:textId="77777777" w:rsidR="00CC0B09" w:rsidRDefault="00CC0B09" w:rsidP="00302081">
      <w:pPr>
        <w:rPr>
          <w:b/>
          <w:bCs/>
          <w:i/>
          <w:noProof/>
          <w:sz w:val="22"/>
          <w:szCs w:val="22"/>
          <w:u w:val="single"/>
          <w:lang w:eastAsia="en-US"/>
        </w:rPr>
      </w:pPr>
    </w:p>
    <w:p w14:paraId="0DB93A21" w14:textId="77777777" w:rsidR="00CC0B09" w:rsidRDefault="00CC0B09" w:rsidP="00302081">
      <w:pPr>
        <w:rPr>
          <w:b/>
          <w:bCs/>
          <w:i/>
          <w:noProof/>
          <w:sz w:val="22"/>
          <w:szCs w:val="22"/>
          <w:u w:val="single"/>
          <w:lang w:eastAsia="en-US"/>
        </w:rPr>
      </w:pPr>
    </w:p>
    <w:p w14:paraId="15F7B465" w14:textId="77777777" w:rsidR="00CC0B09" w:rsidRDefault="00CC0B09" w:rsidP="00302081">
      <w:pPr>
        <w:rPr>
          <w:b/>
          <w:bCs/>
          <w:i/>
          <w:noProof/>
          <w:sz w:val="22"/>
          <w:szCs w:val="22"/>
          <w:u w:val="single"/>
          <w:lang w:eastAsia="en-US"/>
        </w:rPr>
      </w:pPr>
    </w:p>
    <w:p w14:paraId="5AD04734" w14:textId="77777777" w:rsidR="00CC0B09" w:rsidRDefault="00CC0B09" w:rsidP="00302081">
      <w:pPr>
        <w:rPr>
          <w:b/>
          <w:bCs/>
          <w:i/>
          <w:noProof/>
          <w:sz w:val="22"/>
          <w:szCs w:val="22"/>
          <w:u w:val="single"/>
          <w:lang w:eastAsia="en-US"/>
        </w:rPr>
      </w:pPr>
    </w:p>
    <w:p w14:paraId="03487ECB" w14:textId="77777777" w:rsidR="00CC0B09" w:rsidRDefault="00CC0B09" w:rsidP="00302081">
      <w:pPr>
        <w:rPr>
          <w:b/>
          <w:bCs/>
          <w:i/>
          <w:noProof/>
          <w:sz w:val="22"/>
          <w:szCs w:val="22"/>
          <w:u w:val="single"/>
          <w:lang w:eastAsia="en-US"/>
        </w:rPr>
      </w:pPr>
    </w:p>
    <w:p w14:paraId="0F34F09D" w14:textId="77777777" w:rsidR="00CC0B09" w:rsidRDefault="00CC0B09" w:rsidP="00302081">
      <w:pPr>
        <w:rPr>
          <w:b/>
          <w:bCs/>
          <w:i/>
          <w:noProof/>
          <w:sz w:val="22"/>
          <w:szCs w:val="22"/>
          <w:u w:val="single"/>
          <w:lang w:eastAsia="en-US"/>
        </w:rPr>
      </w:pPr>
    </w:p>
    <w:p w14:paraId="7CFF79B8" w14:textId="77777777" w:rsidR="00CC0B09" w:rsidRDefault="00CC0B09" w:rsidP="00302081">
      <w:pPr>
        <w:rPr>
          <w:b/>
          <w:bCs/>
          <w:i/>
          <w:noProof/>
          <w:sz w:val="22"/>
          <w:szCs w:val="22"/>
          <w:u w:val="single"/>
          <w:lang w:eastAsia="en-US"/>
        </w:rPr>
      </w:pPr>
    </w:p>
    <w:p w14:paraId="6FED9202" w14:textId="77777777" w:rsidR="00CC0B09" w:rsidRDefault="00CC0B09" w:rsidP="00302081">
      <w:pPr>
        <w:rPr>
          <w:b/>
          <w:bCs/>
          <w:i/>
          <w:noProof/>
          <w:sz w:val="22"/>
          <w:szCs w:val="22"/>
          <w:u w:val="single"/>
          <w:lang w:eastAsia="en-US"/>
        </w:rPr>
      </w:pPr>
    </w:p>
    <w:p w14:paraId="080754D6" w14:textId="77777777" w:rsidR="00CC0B09" w:rsidRDefault="00CC0B09" w:rsidP="00302081">
      <w:pPr>
        <w:rPr>
          <w:b/>
          <w:bCs/>
          <w:i/>
          <w:noProof/>
          <w:sz w:val="22"/>
          <w:szCs w:val="22"/>
          <w:u w:val="single"/>
          <w:lang w:eastAsia="en-US"/>
        </w:rPr>
      </w:pPr>
    </w:p>
    <w:p w14:paraId="1C4E3DD5" w14:textId="77777777" w:rsidR="00CC0B09" w:rsidRDefault="00CC0B09" w:rsidP="00302081">
      <w:pPr>
        <w:rPr>
          <w:b/>
          <w:bCs/>
          <w:i/>
          <w:noProof/>
          <w:sz w:val="22"/>
          <w:szCs w:val="22"/>
          <w:u w:val="single"/>
          <w:lang w:eastAsia="en-US"/>
        </w:rPr>
      </w:pPr>
    </w:p>
    <w:p w14:paraId="00A6CEAD" w14:textId="77777777" w:rsidR="00CC0B09" w:rsidRPr="00232EE7" w:rsidRDefault="00CC0B09" w:rsidP="00302081">
      <w:pPr>
        <w:rPr>
          <w:b/>
          <w:bCs/>
          <w:i/>
          <w:noProof/>
          <w:u w:val="single"/>
          <w:lang w:eastAsia="en-US"/>
        </w:rPr>
      </w:pPr>
      <w:r w:rsidRPr="00232EE7">
        <w:rPr>
          <w:b/>
          <w:bCs/>
          <w:i/>
          <w:noProof/>
          <w:u w:val="single"/>
          <w:lang w:eastAsia="en-US"/>
        </w:rPr>
        <w:t>Instruction:</w:t>
      </w:r>
    </w:p>
    <w:p w14:paraId="1A538277" w14:textId="77777777" w:rsidR="00CC0B09" w:rsidRPr="00232EE7" w:rsidRDefault="00CC0B09" w:rsidP="00302081">
      <w:pPr>
        <w:numPr>
          <w:ilvl w:val="0"/>
          <w:numId w:val="1"/>
        </w:numPr>
        <w:tabs>
          <w:tab w:val="clear" w:pos="720"/>
        </w:tabs>
        <w:ind w:left="450"/>
      </w:pPr>
      <w:r w:rsidRPr="00232EE7">
        <w:t xml:space="preserve">All questions are compulsory. </w:t>
      </w:r>
      <w:r w:rsidR="00093BC8">
        <w:t xml:space="preserve">Part I contains three essay questions and Part II have </w:t>
      </w:r>
      <w:r w:rsidR="000E25F0">
        <w:t>three</w:t>
      </w:r>
      <w:r w:rsidR="00093BC8">
        <w:t xml:space="preserve"> numerical questions. </w:t>
      </w:r>
      <w:r w:rsidRPr="00232EE7">
        <w:t>You have to answer within the space specified on this sheet and you not allowed to use a separate sheet for your answer</w:t>
      </w:r>
      <w:r w:rsidR="00AD0E6F">
        <w:t>s.</w:t>
      </w:r>
    </w:p>
    <w:p w14:paraId="10C0CAE1" w14:textId="77777777" w:rsidR="00CC0B09" w:rsidRPr="00232EE7" w:rsidRDefault="00CC0B09" w:rsidP="00302081">
      <w:pPr>
        <w:numPr>
          <w:ilvl w:val="0"/>
          <w:numId w:val="1"/>
        </w:numPr>
        <w:tabs>
          <w:tab w:val="clear" w:pos="720"/>
        </w:tabs>
        <w:ind w:left="450"/>
      </w:pPr>
      <w:r w:rsidRPr="00232EE7">
        <w:t xml:space="preserve">Use Pen with blue or black ink only. </w:t>
      </w:r>
    </w:p>
    <w:p w14:paraId="4F33C8D5" w14:textId="77777777" w:rsidR="008A7180" w:rsidRPr="00232EE7" w:rsidRDefault="00CC0B09" w:rsidP="00302081">
      <w:pPr>
        <w:numPr>
          <w:ilvl w:val="0"/>
          <w:numId w:val="1"/>
        </w:numPr>
        <w:tabs>
          <w:tab w:val="clear" w:pos="720"/>
        </w:tabs>
        <w:ind w:left="450"/>
      </w:pPr>
      <w:r w:rsidRPr="00232EE7">
        <w:t xml:space="preserve">At all the time during this examination, YU academic regulations will apply. </w:t>
      </w:r>
      <w:r w:rsidR="008A7180" w:rsidRPr="00232EE7">
        <w:t xml:space="preserve"> </w:t>
      </w:r>
    </w:p>
    <w:p w14:paraId="10AC6039" w14:textId="77777777" w:rsidR="008A7180" w:rsidRPr="00C46B63" w:rsidRDefault="008A7180" w:rsidP="00302081">
      <w:pPr>
        <w:rPr>
          <w:i/>
          <w:noProof/>
          <w:sz w:val="22"/>
          <w:szCs w:val="22"/>
          <w:lang w:eastAsia="en-US"/>
        </w:rPr>
      </w:pPr>
    </w:p>
    <w:p w14:paraId="3FF4156B" w14:textId="77777777" w:rsidR="001D272C" w:rsidRPr="00AF34C1" w:rsidRDefault="00BC5336" w:rsidP="00302081">
      <w:pPr>
        <w:pBdr>
          <w:top w:val="single" w:sz="4" w:space="1" w:color="auto"/>
          <w:bottom w:val="single" w:sz="4" w:space="1" w:color="auto"/>
        </w:pBdr>
        <w:rPr>
          <w:b/>
          <w:bCs/>
          <w:color w:val="000000"/>
        </w:rPr>
      </w:pPr>
      <w:r>
        <w:rPr>
          <w:b/>
          <w:bCs/>
          <w:caps/>
          <w:u w:val="single"/>
        </w:rPr>
        <w:br w:type="page"/>
      </w:r>
    </w:p>
    <w:p w14:paraId="11E671E1" w14:textId="77777777" w:rsidR="001D272C" w:rsidRPr="006F5CD5" w:rsidRDefault="001D272C" w:rsidP="00302081">
      <w:pPr>
        <w:pBdr>
          <w:top w:val="single" w:sz="4" w:space="1" w:color="auto"/>
          <w:bottom w:val="single" w:sz="4" w:space="1" w:color="auto"/>
        </w:pBdr>
        <w:rPr>
          <w:b/>
          <w:bCs/>
          <w:color w:val="000000"/>
        </w:rPr>
      </w:pPr>
      <w:r w:rsidRPr="006F5CD5">
        <w:rPr>
          <w:b/>
          <w:bCs/>
          <w:smallCaps/>
          <w:color w:val="000000"/>
        </w:rPr>
        <w:lastRenderedPageBreak/>
        <w:t>Part</w:t>
      </w:r>
      <w:r w:rsidR="00803419">
        <w:rPr>
          <w:b/>
          <w:bCs/>
          <w:color w:val="000000"/>
        </w:rPr>
        <w:t xml:space="preserve"> </w:t>
      </w:r>
      <w:r w:rsidRPr="006F5CD5">
        <w:rPr>
          <w:b/>
          <w:bCs/>
          <w:color w:val="000000"/>
        </w:rPr>
        <w:t xml:space="preserve">I: </w:t>
      </w:r>
      <w:r w:rsidRPr="006F5CD5">
        <w:rPr>
          <w:b/>
          <w:bCs/>
        </w:rPr>
        <w:t xml:space="preserve">Answer the following </w:t>
      </w:r>
      <w:r w:rsidR="00CD54BD" w:rsidRPr="006F5CD5">
        <w:rPr>
          <w:b/>
          <w:bCs/>
        </w:rPr>
        <w:t>q</w:t>
      </w:r>
      <w:r w:rsidRPr="006F5CD5">
        <w:rPr>
          <w:b/>
          <w:bCs/>
        </w:rPr>
        <w:t>uestio</w:t>
      </w:r>
      <w:r w:rsidR="00192907" w:rsidRPr="006F5CD5">
        <w:rPr>
          <w:b/>
          <w:bCs/>
        </w:rPr>
        <w:t xml:space="preserve">ns. </w:t>
      </w:r>
      <w:r w:rsidR="00803419">
        <w:rPr>
          <w:b/>
          <w:bCs/>
        </w:rPr>
        <w:tab/>
      </w:r>
      <w:r w:rsidR="00803419">
        <w:rPr>
          <w:b/>
          <w:bCs/>
        </w:rPr>
        <w:tab/>
      </w:r>
      <w:r w:rsidR="00803419">
        <w:rPr>
          <w:b/>
          <w:bCs/>
        </w:rPr>
        <w:tab/>
      </w:r>
      <w:r w:rsidR="00803419">
        <w:rPr>
          <w:b/>
          <w:bCs/>
        </w:rPr>
        <w:tab/>
      </w:r>
      <w:r w:rsidR="00192907" w:rsidRPr="006F5CD5">
        <w:rPr>
          <w:b/>
          <w:bCs/>
        </w:rPr>
        <w:tab/>
        <w:t xml:space="preserve"> (</w:t>
      </w:r>
      <w:r w:rsidR="007B3D4B">
        <w:rPr>
          <w:b/>
          <w:bCs/>
        </w:rPr>
        <w:t>0</w:t>
      </w:r>
      <w:r w:rsidR="000873FD">
        <w:rPr>
          <w:b/>
          <w:bCs/>
        </w:rPr>
        <w:t>3</w:t>
      </w:r>
      <w:r w:rsidRPr="006F5CD5">
        <w:rPr>
          <w:b/>
          <w:bCs/>
        </w:rPr>
        <w:t xml:space="preserve"> mark</w:t>
      </w:r>
      <w:r w:rsidR="00C97118" w:rsidRPr="006F5CD5">
        <w:rPr>
          <w:b/>
          <w:bCs/>
        </w:rPr>
        <w:t>s</w:t>
      </w:r>
      <w:r w:rsidRPr="006F5CD5">
        <w:rPr>
          <w:b/>
          <w:bCs/>
        </w:rPr>
        <w:t xml:space="preserve"> each) </w:t>
      </w:r>
    </w:p>
    <w:p w14:paraId="50AB8D91" w14:textId="77777777" w:rsidR="00E31A6E" w:rsidRPr="006212AE" w:rsidRDefault="00776FDB" w:rsidP="00302081">
      <w:pPr>
        <w:pStyle w:val="ListParagraph"/>
        <w:numPr>
          <w:ilvl w:val="0"/>
          <w:numId w:val="7"/>
        </w:numPr>
        <w:spacing w:after="0"/>
        <w:rPr>
          <w:rFonts w:ascii="Times New Roman" w:eastAsia="Times New Roman" w:hAnsi="Times New Roman" w:cs="Times New Roman"/>
          <w:snapToGrid w:val="0"/>
          <w:spacing w:val="-2"/>
          <w:sz w:val="24"/>
          <w:szCs w:val="24"/>
        </w:rPr>
      </w:pPr>
      <w:r w:rsidRPr="0032415D">
        <w:rPr>
          <w:rFonts w:ascii="Times New Roman" w:eastAsia="Times New Roman" w:hAnsi="Times New Roman" w:cs="Times New Roman"/>
          <w:snapToGrid w:val="0"/>
          <w:spacing w:val="-2"/>
          <w:sz w:val="24"/>
          <w:szCs w:val="24"/>
        </w:rPr>
        <w:t>Most financial officers know intuitively that it takes money to make money. Rapid sales growth requires increased assets</w:t>
      </w:r>
      <w:r w:rsidR="00E31A6E" w:rsidRPr="0032415D">
        <w:rPr>
          <w:rFonts w:ascii="Times New Roman" w:eastAsia="Times New Roman" w:hAnsi="Times New Roman" w:cs="Times New Roman"/>
          <w:snapToGrid w:val="0"/>
          <w:spacing w:val="-2"/>
          <w:sz w:val="24"/>
          <w:szCs w:val="24"/>
        </w:rPr>
        <w:t>, which</w:t>
      </w:r>
      <w:r w:rsidRPr="0032415D">
        <w:rPr>
          <w:rFonts w:ascii="Times New Roman" w:eastAsia="Times New Roman" w:hAnsi="Times New Roman" w:cs="Times New Roman"/>
          <w:snapToGrid w:val="0"/>
          <w:spacing w:val="-2"/>
          <w:sz w:val="24"/>
          <w:szCs w:val="24"/>
        </w:rPr>
        <w:t xml:space="preserve"> in turn, require money to pay for assets. </w:t>
      </w:r>
      <w:r w:rsidR="00E31A6E" w:rsidRPr="0032415D">
        <w:rPr>
          <w:rFonts w:ascii="Times New Roman" w:eastAsia="Times New Roman" w:hAnsi="Times New Roman" w:cs="Times New Roman"/>
          <w:snapToGrid w:val="0"/>
          <w:spacing w:val="-2"/>
          <w:sz w:val="24"/>
          <w:szCs w:val="24"/>
        </w:rPr>
        <w:t>In this context, explain the key determinants of external financing needed (EFN), and make excess capacity adjustments to both the EFN equation and projected financial statement methods.</w:t>
      </w:r>
      <w:r w:rsidR="00E27B8F" w:rsidRPr="0032415D">
        <w:rPr>
          <w:rFonts w:ascii="Times New Roman" w:eastAsia="Times New Roman" w:hAnsi="Times New Roman" w:cs="Times New Roman"/>
          <w:snapToGrid w:val="0"/>
          <w:spacing w:val="-2"/>
          <w:sz w:val="24"/>
          <w:szCs w:val="24"/>
        </w:rPr>
        <w:t xml:space="preserve"> </w:t>
      </w:r>
      <w:r w:rsidR="00E27B8F" w:rsidRPr="0032415D">
        <w:rPr>
          <w:rFonts w:ascii="Times New Roman" w:hAnsi="Times New Roman"/>
          <w:sz w:val="24"/>
          <w:szCs w:val="24"/>
        </w:rPr>
        <w:t xml:space="preserve">If the company is operating at full capacity, how will this affect the </w:t>
      </w:r>
      <w:r w:rsidR="00AB4508" w:rsidRPr="0032415D">
        <w:rPr>
          <w:rFonts w:ascii="Times New Roman" w:hAnsi="Times New Roman"/>
          <w:sz w:val="24"/>
          <w:szCs w:val="24"/>
        </w:rPr>
        <w:t>EFN</w:t>
      </w:r>
      <w:r w:rsidR="00E27B8F" w:rsidRPr="0032415D">
        <w:rPr>
          <w:rFonts w:ascii="Times New Roman" w:hAnsi="Times New Roman"/>
          <w:sz w:val="24"/>
          <w:szCs w:val="24"/>
        </w:rPr>
        <w:t>?</w:t>
      </w:r>
    </w:p>
    <w:tbl>
      <w:tblPr>
        <w:tblStyle w:val="TableGrid"/>
        <w:tblW w:w="0" w:type="auto"/>
        <w:tblLook w:val="04A0" w:firstRow="1" w:lastRow="0" w:firstColumn="1" w:lastColumn="0" w:noHBand="0" w:noVBand="1"/>
      </w:tblPr>
      <w:tblGrid>
        <w:gridCol w:w="9672"/>
      </w:tblGrid>
      <w:tr w:rsidR="006212AE" w14:paraId="3ACF86DF" w14:textId="77777777" w:rsidTr="006212AE">
        <w:tc>
          <w:tcPr>
            <w:tcW w:w="9672" w:type="dxa"/>
          </w:tcPr>
          <w:p w14:paraId="6062E2CB" w14:textId="77777777" w:rsidR="006212AE" w:rsidRDefault="006212AE" w:rsidP="006212AE">
            <w:pPr>
              <w:rPr>
                <w:rFonts w:eastAsia="Times New Roman"/>
                <w:snapToGrid w:val="0"/>
                <w:spacing w:val="-2"/>
              </w:rPr>
            </w:pPr>
          </w:p>
          <w:p w14:paraId="4CA36DE5" w14:textId="77777777" w:rsidR="006212AE" w:rsidRDefault="006212AE" w:rsidP="006212AE">
            <w:pPr>
              <w:rPr>
                <w:rFonts w:eastAsia="Times New Roman"/>
                <w:snapToGrid w:val="0"/>
                <w:spacing w:val="-2"/>
              </w:rPr>
            </w:pPr>
          </w:p>
          <w:p w14:paraId="34BBD677" w14:textId="4B445217" w:rsidR="006212AE" w:rsidRDefault="005A65F9" w:rsidP="006212AE">
            <w:pPr>
              <w:rPr>
                <w:rFonts w:eastAsia="Times New Roman"/>
                <w:snapToGrid w:val="0"/>
                <w:spacing w:val="-2"/>
              </w:rPr>
            </w:pPr>
            <w:r>
              <w:rPr>
                <w:rFonts w:eastAsia="Times New Roman"/>
                <w:snapToGrid w:val="0"/>
                <w:spacing w:val="-2"/>
              </w:rPr>
              <w:t xml:space="preserve">They include its dividend policy, margin of profit, and its financial leverage. Financial leverage will help in choosing the amount of debt is required for acquiring assets. Dividend policy allows the correct decision to be made when acquiring money, and if shareholders are a good funding choice or not.  </w:t>
            </w:r>
          </w:p>
          <w:p w14:paraId="251F58C4" w14:textId="58621842" w:rsidR="006212AE" w:rsidRDefault="005A65F9" w:rsidP="006212AE">
            <w:pPr>
              <w:rPr>
                <w:rFonts w:eastAsia="Times New Roman"/>
                <w:snapToGrid w:val="0"/>
                <w:spacing w:val="-2"/>
              </w:rPr>
            </w:pPr>
            <w:r>
              <w:rPr>
                <w:rFonts w:eastAsia="Times New Roman"/>
                <w:snapToGrid w:val="0"/>
                <w:spacing w:val="-2"/>
              </w:rPr>
              <w:t>The combined asset turnover helps in assessing if assets are used efficiently when they are made available and for there to have minimal wastage</w:t>
            </w:r>
            <w:r>
              <w:rPr>
                <w:rFonts w:eastAsia="Times New Roman"/>
                <w:snapToGrid w:val="0"/>
                <w:spacing w:val="-2"/>
              </w:rPr>
              <w:t xml:space="preserve">. The margin of profits aids in the efficiency of operations after funding is acquired. </w:t>
            </w:r>
          </w:p>
          <w:p w14:paraId="3E9D2042" w14:textId="274187C0" w:rsidR="006212AE" w:rsidRDefault="005A65F9" w:rsidP="006212AE">
            <w:pPr>
              <w:rPr>
                <w:rFonts w:eastAsia="Times New Roman"/>
                <w:snapToGrid w:val="0"/>
                <w:spacing w:val="-2"/>
              </w:rPr>
            </w:pPr>
            <w:r>
              <w:rPr>
                <w:rFonts w:eastAsia="Times New Roman"/>
                <w:snapToGrid w:val="0"/>
                <w:spacing w:val="-2"/>
              </w:rPr>
              <w:t>If the company is operating at full capacity</w:t>
            </w:r>
            <w:r w:rsidR="00E10CA0">
              <w:rPr>
                <w:rFonts w:eastAsia="Times New Roman"/>
                <w:snapToGrid w:val="0"/>
                <w:spacing w:val="-2"/>
              </w:rPr>
              <w:t xml:space="preserve"> then</w:t>
            </w:r>
            <w:r>
              <w:rPr>
                <w:rFonts w:eastAsia="Times New Roman"/>
                <w:snapToGrid w:val="0"/>
                <w:spacing w:val="-2"/>
              </w:rPr>
              <w:t xml:space="preserve"> the </w:t>
            </w:r>
            <w:r w:rsidR="00E10CA0">
              <w:rPr>
                <w:rFonts w:eastAsia="Times New Roman"/>
                <w:snapToGrid w:val="0"/>
                <w:spacing w:val="-2"/>
              </w:rPr>
              <w:t>EFN will need to get increased or the sources of financing increased.</w:t>
            </w:r>
          </w:p>
          <w:p w14:paraId="2CEB61A3" w14:textId="77777777" w:rsidR="006212AE" w:rsidRDefault="006212AE" w:rsidP="006212AE">
            <w:pPr>
              <w:rPr>
                <w:rFonts w:eastAsia="Times New Roman"/>
                <w:snapToGrid w:val="0"/>
                <w:spacing w:val="-2"/>
              </w:rPr>
            </w:pPr>
          </w:p>
          <w:p w14:paraId="5D0D8600" w14:textId="77777777" w:rsidR="006212AE" w:rsidRDefault="006212AE" w:rsidP="006212AE">
            <w:pPr>
              <w:rPr>
                <w:rFonts w:eastAsia="Times New Roman"/>
                <w:snapToGrid w:val="0"/>
                <w:spacing w:val="-2"/>
              </w:rPr>
            </w:pPr>
          </w:p>
          <w:p w14:paraId="6ADA9B65" w14:textId="77777777" w:rsidR="006212AE" w:rsidRDefault="006212AE" w:rsidP="006212AE">
            <w:pPr>
              <w:rPr>
                <w:rFonts w:eastAsia="Times New Roman"/>
                <w:snapToGrid w:val="0"/>
                <w:spacing w:val="-2"/>
              </w:rPr>
            </w:pPr>
          </w:p>
          <w:p w14:paraId="5F885306" w14:textId="77777777" w:rsidR="006212AE" w:rsidRDefault="006212AE" w:rsidP="006212AE">
            <w:pPr>
              <w:rPr>
                <w:rFonts w:eastAsia="Times New Roman"/>
                <w:snapToGrid w:val="0"/>
                <w:spacing w:val="-2"/>
              </w:rPr>
            </w:pPr>
          </w:p>
          <w:p w14:paraId="0BE5E539" w14:textId="77777777" w:rsidR="006212AE" w:rsidRDefault="006212AE" w:rsidP="006212AE">
            <w:pPr>
              <w:rPr>
                <w:rFonts w:eastAsia="Times New Roman"/>
                <w:snapToGrid w:val="0"/>
                <w:spacing w:val="-2"/>
              </w:rPr>
            </w:pPr>
          </w:p>
          <w:p w14:paraId="0D977F98" w14:textId="77777777" w:rsidR="006212AE" w:rsidRDefault="006212AE" w:rsidP="006212AE">
            <w:pPr>
              <w:rPr>
                <w:rFonts w:eastAsia="Times New Roman"/>
                <w:snapToGrid w:val="0"/>
                <w:spacing w:val="-2"/>
              </w:rPr>
            </w:pPr>
          </w:p>
          <w:p w14:paraId="0806B36D" w14:textId="77777777" w:rsidR="006212AE" w:rsidRDefault="006212AE" w:rsidP="006212AE">
            <w:pPr>
              <w:rPr>
                <w:rFonts w:eastAsia="Times New Roman"/>
                <w:snapToGrid w:val="0"/>
                <w:spacing w:val="-2"/>
              </w:rPr>
            </w:pPr>
          </w:p>
          <w:p w14:paraId="041E21D6" w14:textId="77777777" w:rsidR="006212AE" w:rsidRDefault="006212AE" w:rsidP="007F5DF4">
            <w:pPr>
              <w:jc w:val="right"/>
              <w:rPr>
                <w:rFonts w:eastAsia="Times New Roman"/>
                <w:snapToGrid w:val="0"/>
                <w:spacing w:val="-2"/>
              </w:rPr>
            </w:pPr>
          </w:p>
          <w:p w14:paraId="1304BBED" w14:textId="77777777" w:rsidR="006212AE" w:rsidRDefault="006212AE" w:rsidP="006212AE">
            <w:pPr>
              <w:rPr>
                <w:rFonts w:eastAsia="Times New Roman"/>
                <w:snapToGrid w:val="0"/>
                <w:spacing w:val="-2"/>
              </w:rPr>
            </w:pPr>
          </w:p>
          <w:p w14:paraId="37AA3AE1" w14:textId="77777777" w:rsidR="006212AE" w:rsidRDefault="006212AE" w:rsidP="006212AE">
            <w:pPr>
              <w:rPr>
                <w:rFonts w:eastAsia="Times New Roman"/>
                <w:snapToGrid w:val="0"/>
                <w:spacing w:val="-2"/>
              </w:rPr>
            </w:pPr>
          </w:p>
          <w:p w14:paraId="18A1A408" w14:textId="77777777" w:rsidR="006212AE" w:rsidRDefault="006212AE" w:rsidP="006212AE">
            <w:pPr>
              <w:rPr>
                <w:rFonts w:eastAsia="Times New Roman"/>
                <w:snapToGrid w:val="0"/>
                <w:spacing w:val="-2"/>
              </w:rPr>
            </w:pPr>
          </w:p>
          <w:p w14:paraId="0C1E75AA" w14:textId="77777777" w:rsidR="006212AE" w:rsidRDefault="006212AE" w:rsidP="006212AE">
            <w:pPr>
              <w:rPr>
                <w:rFonts w:eastAsia="Times New Roman"/>
                <w:snapToGrid w:val="0"/>
                <w:spacing w:val="-2"/>
              </w:rPr>
            </w:pPr>
          </w:p>
          <w:p w14:paraId="0794BB6D" w14:textId="77777777" w:rsidR="006212AE" w:rsidRDefault="006212AE" w:rsidP="006212AE">
            <w:pPr>
              <w:rPr>
                <w:rFonts w:eastAsia="Times New Roman"/>
                <w:snapToGrid w:val="0"/>
                <w:spacing w:val="-2"/>
              </w:rPr>
            </w:pPr>
          </w:p>
          <w:p w14:paraId="6FE6EEB4" w14:textId="77777777" w:rsidR="006212AE" w:rsidRDefault="006212AE" w:rsidP="006212AE">
            <w:pPr>
              <w:rPr>
                <w:rFonts w:eastAsia="Times New Roman"/>
                <w:snapToGrid w:val="0"/>
                <w:spacing w:val="-2"/>
              </w:rPr>
            </w:pPr>
          </w:p>
          <w:p w14:paraId="096072BE" w14:textId="77777777" w:rsidR="006212AE" w:rsidRDefault="006212AE" w:rsidP="006212AE">
            <w:pPr>
              <w:rPr>
                <w:rFonts w:eastAsia="Times New Roman"/>
                <w:snapToGrid w:val="0"/>
                <w:spacing w:val="-2"/>
              </w:rPr>
            </w:pPr>
          </w:p>
          <w:p w14:paraId="541EA688" w14:textId="77777777" w:rsidR="006212AE" w:rsidRDefault="006212AE" w:rsidP="006212AE">
            <w:pPr>
              <w:rPr>
                <w:rFonts w:eastAsia="Times New Roman"/>
                <w:snapToGrid w:val="0"/>
                <w:spacing w:val="-2"/>
              </w:rPr>
            </w:pPr>
          </w:p>
          <w:p w14:paraId="36E7A27F" w14:textId="77777777" w:rsidR="006212AE" w:rsidRDefault="006212AE" w:rsidP="006212AE">
            <w:pPr>
              <w:rPr>
                <w:rFonts w:eastAsia="Times New Roman"/>
                <w:snapToGrid w:val="0"/>
                <w:spacing w:val="-2"/>
              </w:rPr>
            </w:pPr>
          </w:p>
          <w:p w14:paraId="6F51BBF9" w14:textId="77777777" w:rsidR="006212AE" w:rsidRDefault="006212AE" w:rsidP="006212AE">
            <w:pPr>
              <w:rPr>
                <w:rFonts w:eastAsia="Times New Roman"/>
                <w:snapToGrid w:val="0"/>
                <w:spacing w:val="-2"/>
              </w:rPr>
            </w:pPr>
          </w:p>
          <w:p w14:paraId="2DA5377E" w14:textId="77777777" w:rsidR="006212AE" w:rsidRDefault="006212AE" w:rsidP="006212AE">
            <w:pPr>
              <w:rPr>
                <w:rFonts w:eastAsia="Times New Roman"/>
                <w:snapToGrid w:val="0"/>
                <w:spacing w:val="-2"/>
              </w:rPr>
            </w:pPr>
          </w:p>
          <w:p w14:paraId="364EB650" w14:textId="77777777" w:rsidR="006212AE" w:rsidRDefault="006212AE" w:rsidP="006212AE">
            <w:pPr>
              <w:rPr>
                <w:rFonts w:eastAsia="Times New Roman"/>
                <w:snapToGrid w:val="0"/>
                <w:spacing w:val="-2"/>
              </w:rPr>
            </w:pPr>
          </w:p>
          <w:p w14:paraId="04B4F73A" w14:textId="77777777" w:rsidR="006212AE" w:rsidRDefault="006212AE" w:rsidP="006212AE">
            <w:pPr>
              <w:rPr>
                <w:rFonts w:eastAsia="Times New Roman"/>
                <w:snapToGrid w:val="0"/>
                <w:spacing w:val="-2"/>
              </w:rPr>
            </w:pPr>
          </w:p>
          <w:p w14:paraId="2D7D2F95" w14:textId="77777777" w:rsidR="006212AE" w:rsidRDefault="006212AE" w:rsidP="006212AE">
            <w:pPr>
              <w:rPr>
                <w:rFonts w:eastAsia="Times New Roman"/>
                <w:snapToGrid w:val="0"/>
                <w:spacing w:val="-2"/>
              </w:rPr>
            </w:pPr>
          </w:p>
          <w:p w14:paraId="369733DB" w14:textId="77777777" w:rsidR="006212AE" w:rsidRDefault="006212AE" w:rsidP="006212AE">
            <w:pPr>
              <w:rPr>
                <w:rFonts w:eastAsia="Times New Roman"/>
                <w:snapToGrid w:val="0"/>
                <w:spacing w:val="-2"/>
              </w:rPr>
            </w:pPr>
          </w:p>
          <w:p w14:paraId="61AD3265" w14:textId="77777777" w:rsidR="006212AE" w:rsidRDefault="006212AE" w:rsidP="006212AE">
            <w:pPr>
              <w:rPr>
                <w:rFonts w:eastAsia="Times New Roman"/>
                <w:snapToGrid w:val="0"/>
                <w:spacing w:val="-2"/>
              </w:rPr>
            </w:pPr>
          </w:p>
          <w:p w14:paraId="4C7344BA" w14:textId="77777777" w:rsidR="006212AE" w:rsidRDefault="006212AE" w:rsidP="006212AE">
            <w:pPr>
              <w:rPr>
                <w:rFonts w:eastAsia="Times New Roman"/>
                <w:snapToGrid w:val="0"/>
                <w:spacing w:val="-2"/>
              </w:rPr>
            </w:pPr>
          </w:p>
          <w:p w14:paraId="7D206CF5" w14:textId="77777777" w:rsidR="006212AE" w:rsidRDefault="006212AE" w:rsidP="006212AE">
            <w:pPr>
              <w:rPr>
                <w:rFonts w:eastAsia="Times New Roman"/>
                <w:snapToGrid w:val="0"/>
                <w:spacing w:val="-2"/>
              </w:rPr>
            </w:pPr>
          </w:p>
          <w:p w14:paraId="6000E797" w14:textId="77777777" w:rsidR="006212AE" w:rsidRDefault="006212AE" w:rsidP="006212AE">
            <w:pPr>
              <w:rPr>
                <w:rFonts w:eastAsia="Times New Roman"/>
                <w:snapToGrid w:val="0"/>
                <w:spacing w:val="-2"/>
              </w:rPr>
            </w:pPr>
          </w:p>
          <w:p w14:paraId="1DC17DF9" w14:textId="77777777" w:rsidR="006212AE" w:rsidRDefault="006212AE" w:rsidP="006212AE">
            <w:pPr>
              <w:rPr>
                <w:rFonts w:eastAsia="Times New Roman"/>
                <w:snapToGrid w:val="0"/>
                <w:spacing w:val="-2"/>
              </w:rPr>
            </w:pPr>
          </w:p>
          <w:p w14:paraId="230A8570" w14:textId="77777777" w:rsidR="006212AE" w:rsidRDefault="006212AE" w:rsidP="006212AE">
            <w:pPr>
              <w:rPr>
                <w:rFonts w:eastAsia="Times New Roman"/>
                <w:snapToGrid w:val="0"/>
                <w:spacing w:val="-2"/>
              </w:rPr>
            </w:pPr>
          </w:p>
          <w:p w14:paraId="65ADD434" w14:textId="77777777" w:rsidR="006212AE" w:rsidRDefault="006212AE" w:rsidP="006212AE">
            <w:pPr>
              <w:rPr>
                <w:rFonts w:eastAsia="Times New Roman"/>
                <w:snapToGrid w:val="0"/>
                <w:spacing w:val="-2"/>
              </w:rPr>
            </w:pPr>
          </w:p>
          <w:p w14:paraId="58B2C9C6" w14:textId="77777777" w:rsidR="006212AE" w:rsidRDefault="006212AE" w:rsidP="006212AE">
            <w:pPr>
              <w:rPr>
                <w:rFonts w:eastAsia="Times New Roman"/>
                <w:snapToGrid w:val="0"/>
                <w:spacing w:val="-2"/>
              </w:rPr>
            </w:pPr>
          </w:p>
          <w:p w14:paraId="5DF38692" w14:textId="77777777" w:rsidR="006212AE" w:rsidRDefault="006212AE" w:rsidP="006212AE">
            <w:pPr>
              <w:rPr>
                <w:rFonts w:eastAsia="Times New Roman"/>
                <w:snapToGrid w:val="0"/>
                <w:spacing w:val="-2"/>
              </w:rPr>
            </w:pPr>
          </w:p>
          <w:p w14:paraId="627E807B" w14:textId="77777777" w:rsidR="006212AE" w:rsidRDefault="006212AE" w:rsidP="006212AE">
            <w:pPr>
              <w:rPr>
                <w:rFonts w:eastAsia="Times New Roman"/>
                <w:snapToGrid w:val="0"/>
                <w:spacing w:val="-2"/>
              </w:rPr>
            </w:pPr>
          </w:p>
          <w:p w14:paraId="2A13C8AD" w14:textId="77777777" w:rsidR="006212AE" w:rsidRDefault="006212AE" w:rsidP="006212AE">
            <w:pPr>
              <w:rPr>
                <w:rFonts w:eastAsia="Times New Roman"/>
                <w:snapToGrid w:val="0"/>
                <w:spacing w:val="-2"/>
              </w:rPr>
            </w:pPr>
          </w:p>
          <w:p w14:paraId="54064E18" w14:textId="77777777" w:rsidR="006212AE" w:rsidRDefault="006212AE" w:rsidP="006212AE">
            <w:pPr>
              <w:rPr>
                <w:rFonts w:eastAsia="Times New Roman"/>
                <w:snapToGrid w:val="0"/>
                <w:spacing w:val="-2"/>
              </w:rPr>
            </w:pPr>
          </w:p>
          <w:p w14:paraId="10EEBFDF" w14:textId="77777777" w:rsidR="006212AE" w:rsidRDefault="006212AE" w:rsidP="006212AE">
            <w:pPr>
              <w:rPr>
                <w:rFonts w:eastAsia="Times New Roman"/>
                <w:snapToGrid w:val="0"/>
                <w:spacing w:val="-2"/>
              </w:rPr>
            </w:pPr>
          </w:p>
          <w:p w14:paraId="324376A0" w14:textId="77777777" w:rsidR="006212AE" w:rsidRDefault="006212AE" w:rsidP="006212AE">
            <w:pPr>
              <w:rPr>
                <w:rFonts w:eastAsia="Times New Roman"/>
                <w:snapToGrid w:val="0"/>
                <w:spacing w:val="-2"/>
              </w:rPr>
            </w:pPr>
          </w:p>
          <w:p w14:paraId="612A9CD5" w14:textId="77777777" w:rsidR="006212AE" w:rsidRDefault="006212AE" w:rsidP="006212AE">
            <w:pPr>
              <w:rPr>
                <w:rFonts w:eastAsia="Times New Roman"/>
                <w:snapToGrid w:val="0"/>
                <w:spacing w:val="-2"/>
              </w:rPr>
            </w:pPr>
          </w:p>
        </w:tc>
      </w:tr>
    </w:tbl>
    <w:p w14:paraId="4675FDA4" w14:textId="77777777" w:rsidR="006212AE" w:rsidRPr="006212AE" w:rsidRDefault="006212AE" w:rsidP="006212AE">
      <w:pPr>
        <w:rPr>
          <w:rFonts w:eastAsia="Times New Roman"/>
          <w:snapToGrid w:val="0"/>
          <w:spacing w:val="-2"/>
        </w:rPr>
      </w:pPr>
    </w:p>
    <w:p w14:paraId="3790543F" w14:textId="77777777" w:rsidR="00885B2F" w:rsidRPr="0032415D" w:rsidRDefault="00F81CBC" w:rsidP="00302081">
      <w:pPr>
        <w:pStyle w:val="ListParagraph"/>
        <w:numPr>
          <w:ilvl w:val="0"/>
          <w:numId w:val="7"/>
        </w:numPr>
        <w:spacing w:after="0" w:line="240" w:lineRule="auto"/>
        <w:jc w:val="both"/>
        <w:rPr>
          <w:rFonts w:ascii="Times New Roman" w:eastAsia="Times New Roman" w:hAnsi="Times New Roman" w:cs="Times New Roman"/>
          <w:snapToGrid w:val="0"/>
          <w:spacing w:val="-2"/>
          <w:sz w:val="24"/>
          <w:szCs w:val="24"/>
        </w:rPr>
      </w:pPr>
      <w:r w:rsidRPr="0032415D">
        <w:rPr>
          <w:rFonts w:ascii="Times New Roman" w:eastAsia="Times New Roman" w:hAnsi="Times New Roman" w:cs="Times New Roman"/>
          <w:snapToGrid w:val="0"/>
          <w:spacing w:val="-2"/>
          <w:sz w:val="24"/>
          <w:szCs w:val="24"/>
        </w:rPr>
        <w:t xml:space="preserve">Business </w:t>
      </w:r>
      <w:r w:rsidR="00885B2F" w:rsidRPr="0032415D">
        <w:rPr>
          <w:rFonts w:ascii="Times New Roman" w:eastAsia="Times New Roman" w:hAnsi="Times New Roman" w:cs="Times New Roman"/>
          <w:snapToGrid w:val="0"/>
          <w:spacing w:val="-2"/>
          <w:sz w:val="24"/>
          <w:szCs w:val="24"/>
        </w:rPr>
        <w:t>people point</w:t>
      </w:r>
      <w:r w:rsidRPr="0032415D">
        <w:rPr>
          <w:rFonts w:ascii="Times New Roman" w:eastAsia="Times New Roman" w:hAnsi="Times New Roman" w:cs="Times New Roman"/>
          <w:snapToGrid w:val="0"/>
          <w:spacing w:val="-2"/>
          <w:sz w:val="24"/>
          <w:szCs w:val="24"/>
        </w:rPr>
        <w:t xml:space="preserve"> </w:t>
      </w:r>
      <w:r w:rsidR="00885B2F" w:rsidRPr="0032415D">
        <w:rPr>
          <w:rFonts w:ascii="Times New Roman" w:eastAsia="Times New Roman" w:hAnsi="Times New Roman" w:cs="Times New Roman"/>
          <w:snapToGrid w:val="0"/>
          <w:spacing w:val="-2"/>
          <w:sz w:val="24"/>
          <w:szCs w:val="24"/>
        </w:rPr>
        <w:t>out that the documentation for capital budgeting proposals is often quite impressive. Cash flows are</w:t>
      </w:r>
      <w:r w:rsidRPr="0032415D">
        <w:rPr>
          <w:rFonts w:ascii="Times New Roman" w:eastAsia="Times New Roman" w:hAnsi="Times New Roman" w:cs="Times New Roman"/>
          <w:snapToGrid w:val="0"/>
          <w:spacing w:val="-2"/>
          <w:sz w:val="24"/>
          <w:szCs w:val="24"/>
        </w:rPr>
        <w:t xml:space="preserve"> </w:t>
      </w:r>
      <w:r w:rsidR="00885B2F" w:rsidRPr="0032415D">
        <w:rPr>
          <w:rFonts w:ascii="Times New Roman" w:eastAsia="Times New Roman" w:hAnsi="Times New Roman" w:cs="Times New Roman"/>
          <w:snapToGrid w:val="0"/>
          <w:spacing w:val="-2"/>
          <w:sz w:val="24"/>
          <w:szCs w:val="24"/>
        </w:rPr>
        <w:t>projected down to the last thousand dollars (or even the last dollar) for each year (or even each month).</w:t>
      </w:r>
      <w:r w:rsidRPr="0032415D">
        <w:rPr>
          <w:rFonts w:ascii="Times New Roman" w:eastAsia="Times New Roman" w:hAnsi="Times New Roman" w:cs="Times New Roman"/>
          <w:snapToGrid w:val="0"/>
          <w:spacing w:val="-2"/>
          <w:sz w:val="24"/>
          <w:szCs w:val="24"/>
        </w:rPr>
        <w:t xml:space="preserve"> </w:t>
      </w:r>
      <w:r w:rsidR="00885B2F" w:rsidRPr="0032415D">
        <w:rPr>
          <w:rFonts w:ascii="Times New Roman" w:eastAsia="Times New Roman" w:hAnsi="Times New Roman" w:cs="Times New Roman"/>
          <w:snapToGrid w:val="0"/>
          <w:spacing w:val="-2"/>
          <w:sz w:val="24"/>
          <w:szCs w:val="24"/>
        </w:rPr>
        <w:t>Opportunity costs and side effects are handled quite properly.</w:t>
      </w:r>
      <w:r w:rsidRPr="0032415D">
        <w:rPr>
          <w:rFonts w:ascii="Times New Roman" w:eastAsia="Times New Roman" w:hAnsi="Times New Roman" w:cs="Times New Roman"/>
          <w:snapToGrid w:val="0"/>
          <w:spacing w:val="-2"/>
          <w:sz w:val="24"/>
          <w:szCs w:val="24"/>
        </w:rPr>
        <w:t xml:space="preserve"> </w:t>
      </w:r>
      <w:r w:rsidR="00885B2F" w:rsidRPr="0032415D">
        <w:rPr>
          <w:rFonts w:ascii="Times New Roman" w:eastAsia="Times New Roman" w:hAnsi="Times New Roman" w:cs="Times New Roman"/>
          <w:snapToGrid w:val="0"/>
          <w:spacing w:val="-2"/>
          <w:sz w:val="24"/>
          <w:szCs w:val="24"/>
        </w:rPr>
        <w:t>When a high net present value appears at the bottom, one’s temptation is to say yes</w:t>
      </w:r>
      <w:r w:rsidRPr="0032415D">
        <w:rPr>
          <w:rFonts w:ascii="Times New Roman" w:eastAsia="Times New Roman" w:hAnsi="Times New Roman" w:cs="Times New Roman"/>
          <w:snapToGrid w:val="0"/>
          <w:spacing w:val="-2"/>
          <w:sz w:val="24"/>
          <w:szCs w:val="24"/>
        </w:rPr>
        <w:t xml:space="preserve"> </w:t>
      </w:r>
      <w:r w:rsidR="00885B2F" w:rsidRPr="0032415D">
        <w:rPr>
          <w:rFonts w:ascii="Times New Roman" w:eastAsia="Times New Roman" w:hAnsi="Times New Roman" w:cs="Times New Roman"/>
          <w:snapToGrid w:val="0"/>
          <w:spacing w:val="-2"/>
          <w:sz w:val="24"/>
          <w:szCs w:val="24"/>
        </w:rPr>
        <w:t>immediately.</w:t>
      </w:r>
      <w:r w:rsidR="00622EFB" w:rsidRPr="0032415D">
        <w:rPr>
          <w:rFonts w:ascii="Times New Roman" w:eastAsia="Times New Roman" w:hAnsi="Times New Roman" w:cs="Times New Roman"/>
          <w:snapToGrid w:val="0"/>
          <w:spacing w:val="-2"/>
          <w:sz w:val="24"/>
          <w:szCs w:val="24"/>
        </w:rPr>
        <w:t xml:space="preserve"> </w:t>
      </w:r>
      <w:r w:rsidR="00885B2F" w:rsidRPr="0032415D">
        <w:rPr>
          <w:rFonts w:ascii="Times New Roman" w:eastAsia="Times New Roman" w:hAnsi="Times New Roman" w:cs="Times New Roman"/>
          <w:snapToGrid w:val="0"/>
          <w:spacing w:val="-2"/>
          <w:sz w:val="24"/>
          <w:szCs w:val="24"/>
        </w:rPr>
        <w:t>Nevertheless, the projected cash flow often goes unmet in practice, and the firm ends up</w:t>
      </w:r>
      <w:r w:rsidRPr="0032415D">
        <w:rPr>
          <w:rFonts w:ascii="Times New Roman" w:eastAsia="Times New Roman" w:hAnsi="Times New Roman" w:cs="Times New Roman"/>
          <w:snapToGrid w:val="0"/>
          <w:spacing w:val="-2"/>
          <w:sz w:val="24"/>
          <w:szCs w:val="24"/>
        </w:rPr>
        <w:t xml:space="preserve"> </w:t>
      </w:r>
      <w:r w:rsidR="00885B2F" w:rsidRPr="0032415D">
        <w:rPr>
          <w:rFonts w:ascii="Times New Roman" w:eastAsia="Times New Roman" w:hAnsi="Times New Roman" w:cs="Times New Roman"/>
          <w:snapToGrid w:val="0"/>
          <w:spacing w:val="-2"/>
          <w:sz w:val="24"/>
          <w:szCs w:val="24"/>
        </w:rPr>
        <w:t>with a money loser.</w:t>
      </w:r>
      <w:r w:rsidR="008C0A87" w:rsidRPr="0032415D">
        <w:rPr>
          <w:rFonts w:ascii="Times New Roman" w:eastAsia="Times New Roman" w:hAnsi="Times New Roman" w:cs="Times New Roman"/>
          <w:snapToGrid w:val="0"/>
          <w:spacing w:val="-2"/>
          <w:sz w:val="24"/>
          <w:szCs w:val="24"/>
        </w:rPr>
        <w:t xml:space="preserve"> Explain how can the firm get the net present value technique to live up to its potential</w:t>
      </w:r>
      <w:r w:rsidR="00AB4508" w:rsidRPr="0032415D">
        <w:rPr>
          <w:rFonts w:ascii="Times New Roman" w:eastAsia="Times New Roman" w:hAnsi="Times New Roman" w:cs="Times New Roman"/>
          <w:snapToGrid w:val="0"/>
          <w:spacing w:val="-2"/>
          <w:sz w:val="24"/>
          <w:szCs w:val="24"/>
        </w:rPr>
        <w:t xml:space="preserve"> and before actual funding, how </w:t>
      </w:r>
      <w:r w:rsidR="00B17BCB" w:rsidRPr="0032415D">
        <w:rPr>
          <w:rFonts w:ascii="Times New Roman" w:eastAsia="Times New Roman" w:hAnsi="Times New Roman" w:cs="Times New Roman"/>
          <w:snapToGrid w:val="0"/>
          <w:spacing w:val="-2"/>
          <w:sz w:val="24"/>
          <w:szCs w:val="24"/>
        </w:rPr>
        <w:t xml:space="preserve">one can </w:t>
      </w:r>
      <w:r w:rsidR="00AB4508" w:rsidRPr="0032415D">
        <w:rPr>
          <w:rFonts w:ascii="Times New Roman" w:eastAsia="Times New Roman" w:hAnsi="Times New Roman" w:cs="Times New Roman"/>
          <w:snapToGrid w:val="0"/>
          <w:spacing w:val="-2"/>
          <w:sz w:val="24"/>
          <w:szCs w:val="24"/>
        </w:rPr>
        <w:t>check out the project’s underlying assumptions about revenues and costs?</w:t>
      </w:r>
    </w:p>
    <w:tbl>
      <w:tblPr>
        <w:tblStyle w:val="TableGrid"/>
        <w:tblW w:w="0" w:type="auto"/>
        <w:tblLook w:val="04A0" w:firstRow="1" w:lastRow="0" w:firstColumn="1" w:lastColumn="0" w:noHBand="0" w:noVBand="1"/>
      </w:tblPr>
      <w:tblGrid>
        <w:gridCol w:w="9672"/>
      </w:tblGrid>
      <w:tr w:rsidR="006212AE" w14:paraId="6462D29E" w14:textId="77777777" w:rsidTr="006212AE">
        <w:tc>
          <w:tcPr>
            <w:tcW w:w="9672" w:type="dxa"/>
          </w:tcPr>
          <w:p w14:paraId="36FCBC4B" w14:textId="77777777" w:rsidR="006212AE" w:rsidRDefault="006212AE" w:rsidP="00302081">
            <w:pPr>
              <w:rPr>
                <w:rFonts w:eastAsia="Times New Roman"/>
                <w:snapToGrid w:val="0"/>
                <w:spacing w:val="-2"/>
              </w:rPr>
            </w:pPr>
          </w:p>
          <w:p w14:paraId="18D0670F" w14:textId="1270DF1A" w:rsidR="006212AE" w:rsidRDefault="00BC4A86" w:rsidP="00302081">
            <w:pPr>
              <w:rPr>
                <w:rFonts w:eastAsia="Times New Roman"/>
                <w:snapToGrid w:val="0"/>
                <w:spacing w:val="-2"/>
              </w:rPr>
            </w:pPr>
            <w:r>
              <w:rPr>
                <w:rFonts w:eastAsia="Times New Roman"/>
                <w:snapToGrid w:val="0"/>
                <w:spacing w:val="-2"/>
              </w:rPr>
              <w:t xml:space="preserve">The firm should forecast risk regarding the project to see how sensitive its NPV is to the cash flows. Next the firm should aim to reduce risk, for example, using scenario analysis or sensitivity analysis. </w:t>
            </w:r>
          </w:p>
          <w:p w14:paraId="0E0E6DD0" w14:textId="2C9E9F0A" w:rsidR="006212AE" w:rsidRDefault="00E3716B" w:rsidP="00302081">
            <w:pPr>
              <w:rPr>
                <w:rFonts w:eastAsia="Times New Roman"/>
                <w:snapToGrid w:val="0"/>
                <w:spacing w:val="-2"/>
              </w:rPr>
            </w:pPr>
            <w:r>
              <w:rPr>
                <w:rFonts w:eastAsia="Times New Roman"/>
                <w:snapToGrid w:val="0"/>
                <w:spacing w:val="-2"/>
              </w:rPr>
              <w:t xml:space="preserve">The scenario analysis can help test the best and worst possible outcomes through analyzing the project`s NPV. Sensitivity analysis can help check how revenue and costs variability, and even checking their relationship using conditional distribution probabilities of the two variables.  </w:t>
            </w:r>
          </w:p>
          <w:p w14:paraId="5A97835A" w14:textId="77777777" w:rsidR="006212AE" w:rsidRDefault="006212AE" w:rsidP="00302081">
            <w:pPr>
              <w:rPr>
                <w:rFonts w:eastAsia="Times New Roman"/>
                <w:snapToGrid w:val="0"/>
                <w:spacing w:val="-2"/>
              </w:rPr>
            </w:pPr>
          </w:p>
          <w:p w14:paraId="0196F5C8" w14:textId="77777777" w:rsidR="006212AE" w:rsidRDefault="006212AE" w:rsidP="00302081">
            <w:pPr>
              <w:rPr>
                <w:rFonts w:eastAsia="Times New Roman"/>
                <w:snapToGrid w:val="0"/>
                <w:spacing w:val="-2"/>
              </w:rPr>
            </w:pPr>
          </w:p>
          <w:p w14:paraId="175FA438" w14:textId="77777777" w:rsidR="006212AE" w:rsidRDefault="006212AE" w:rsidP="00302081">
            <w:pPr>
              <w:rPr>
                <w:rFonts w:eastAsia="Times New Roman"/>
                <w:snapToGrid w:val="0"/>
                <w:spacing w:val="-2"/>
              </w:rPr>
            </w:pPr>
          </w:p>
          <w:p w14:paraId="4B2BB26A" w14:textId="77777777" w:rsidR="006212AE" w:rsidRDefault="006212AE" w:rsidP="00302081">
            <w:pPr>
              <w:rPr>
                <w:rFonts w:eastAsia="Times New Roman"/>
                <w:snapToGrid w:val="0"/>
                <w:spacing w:val="-2"/>
              </w:rPr>
            </w:pPr>
          </w:p>
          <w:p w14:paraId="66686914" w14:textId="77777777" w:rsidR="006212AE" w:rsidRDefault="006212AE" w:rsidP="00302081">
            <w:pPr>
              <w:rPr>
                <w:rFonts w:eastAsia="Times New Roman"/>
                <w:snapToGrid w:val="0"/>
                <w:spacing w:val="-2"/>
              </w:rPr>
            </w:pPr>
          </w:p>
          <w:p w14:paraId="4E94213F" w14:textId="77777777" w:rsidR="006212AE" w:rsidRDefault="006212AE" w:rsidP="00302081">
            <w:pPr>
              <w:rPr>
                <w:rFonts w:eastAsia="Times New Roman"/>
                <w:snapToGrid w:val="0"/>
                <w:spacing w:val="-2"/>
              </w:rPr>
            </w:pPr>
          </w:p>
          <w:p w14:paraId="23CC46D4" w14:textId="77777777" w:rsidR="006212AE" w:rsidRDefault="006212AE" w:rsidP="00302081">
            <w:pPr>
              <w:rPr>
                <w:rFonts w:eastAsia="Times New Roman"/>
                <w:snapToGrid w:val="0"/>
                <w:spacing w:val="-2"/>
              </w:rPr>
            </w:pPr>
          </w:p>
          <w:p w14:paraId="6EC5FDCB" w14:textId="77777777" w:rsidR="006212AE" w:rsidRDefault="006212AE" w:rsidP="00302081">
            <w:pPr>
              <w:rPr>
                <w:rFonts w:eastAsia="Times New Roman"/>
                <w:snapToGrid w:val="0"/>
                <w:spacing w:val="-2"/>
              </w:rPr>
            </w:pPr>
          </w:p>
          <w:p w14:paraId="3CA6393A" w14:textId="77777777" w:rsidR="006212AE" w:rsidRDefault="006212AE" w:rsidP="00302081">
            <w:pPr>
              <w:rPr>
                <w:rFonts w:eastAsia="Times New Roman"/>
                <w:snapToGrid w:val="0"/>
                <w:spacing w:val="-2"/>
              </w:rPr>
            </w:pPr>
          </w:p>
          <w:p w14:paraId="4FEE2FE0" w14:textId="77777777" w:rsidR="006212AE" w:rsidRDefault="006212AE" w:rsidP="00302081">
            <w:pPr>
              <w:rPr>
                <w:rFonts w:eastAsia="Times New Roman"/>
                <w:snapToGrid w:val="0"/>
                <w:spacing w:val="-2"/>
              </w:rPr>
            </w:pPr>
          </w:p>
          <w:p w14:paraId="7FAF7AFD" w14:textId="77777777" w:rsidR="006212AE" w:rsidRDefault="006212AE" w:rsidP="00302081">
            <w:pPr>
              <w:rPr>
                <w:rFonts w:eastAsia="Times New Roman"/>
                <w:snapToGrid w:val="0"/>
                <w:spacing w:val="-2"/>
              </w:rPr>
            </w:pPr>
          </w:p>
          <w:p w14:paraId="0A0E3B38" w14:textId="77777777" w:rsidR="006212AE" w:rsidRDefault="006212AE" w:rsidP="00302081">
            <w:pPr>
              <w:rPr>
                <w:rFonts w:eastAsia="Times New Roman"/>
                <w:snapToGrid w:val="0"/>
                <w:spacing w:val="-2"/>
              </w:rPr>
            </w:pPr>
          </w:p>
          <w:p w14:paraId="5F0277D5" w14:textId="77777777" w:rsidR="006212AE" w:rsidRDefault="006212AE" w:rsidP="00302081">
            <w:pPr>
              <w:rPr>
                <w:rFonts w:eastAsia="Times New Roman"/>
                <w:snapToGrid w:val="0"/>
                <w:spacing w:val="-2"/>
              </w:rPr>
            </w:pPr>
          </w:p>
          <w:p w14:paraId="7CBC11D3" w14:textId="77777777" w:rsidR="006212AE" w:rsidRDefault="006212AE" w:rsidP="00302081">
            <w:pPr>
              <w:rPr>
                <w:rFonts w:eastAsia="Times New Roman"/>
                <w:snapToGrid w:val="0"/>
                <w:spacing w:val="-2"/>
              </w:rPr>
            </w:pPr>
          </w:p>
          <w:p w14:paraId="5604B79F" w14:textId="77777777" w:rsidR="006212AE" w:rsidRDefault="006212AE" w:rsidP="00302081">
            <w:pPr>
              <w:rPr>
                <w:rFonts w:eastAsia="Times New Roman"/>
                <w:snapToGrid w:val="0"/>
                <w:spacing w:val="-2"/>
              </w:rPr>
            </w:pPr>
          </w:p>
          <w:p w14:paraId="0E05453A" w14:textId="77777777" w:rsidR="006212AE" w:rsidRDefault="006212AE" w:rsidP="00302081">
            <w:pPr>
              <w:rPr>
                <w:rFonts w:eastAsia="Times New Roman"/>
                <w:snapToGrid w:val="0"/>
                <w:spacing w:val="-2"/>
              </w:rPr>
            </w:pPr>
          </w:p>
          <w:p w14:paraId="7B3D7C36" w14:textId="77777777" w:rsidR="006212AE" w:rsidRDefault="006212AE" w:rsidP="00302081">
            <w:pPr>
              <w:rPr>
                <w:rFonts w:eastAsia="Times New Roman"/>
                <w:snapToGrid w:val="0"/>
                <w:spacing w:val="-2"/>
              </w:rPr>
            </w:pPr>
          </w:p>
          <w:p w14:paraId="00D32207" w14:textId="77777777" w:rsidR="006212AE" w:rsidRDefault="006212AE" w:rsidP="00302081">
            <w:pPr>
              <w:rPr>
                <w:rFonts w:eastAsia="Times New Roman"/>
                <w:snapToGrid w:val="0"/>
                <w:spacing w:val="-2"/>
              </w:rPr>
            </w:pPr>
          </w:p>
          <w:p w14:paraId="3ECD0424" w14:textId="77777777" w:rsidR="006212AE" w:rsidRDefault="006212AE" w:rsidP="00302081">
            <w:pPr>
              <w:rPr>
                <w:rFonts w:eastAsia="Times New Roman"/>
                <w:snapToGrid w:val="0"/>
                <w:spacing w:val="-2"/>
              </w:rPr>
            </w:pPr>
          </w:p>
          <w:p w14:paraId="5A24A940" w14:textId="77777777" w:rsidR="006212AE" w:rsidRDefault="006212AE" w:rsidP="00302081">
            <w:pPr>
              <w:rPr>
                <w:rFonts w:eastAsia="Times New Roman"/>
                <w:snapToGrid w:val="0"/>
                <w:spacing w:val="-2"/>
              </w:rPr>
            </w:pPr>
          </w:p>
          <w:p w14:paraId="4B7DEF31" w14:textId="77777777" w:rsidR="006212AE" w:rsidRDefault="006212AE" w:rsidP="00302081">
            <w:pPr>
              <w:rPr>
                <w:rFonts w:eastAsia="Times New Roman"/>
                <w:snapToGrid w:val="0"/>
                <w:spacing w:val="-2"/>
              </w:rPr>
            </w:pPr>
          </w:p>
          <w:p w14:paraId="394DF6B4" w14:textId="77777777" w:rsidR="006212AE" w:rsidRDefault="006212AE" w:rsidP="00302081">
            <w:pPr>
              <w:rPr>
                <w:rFonts w:eastAsia="Times New Roman"/>
                <w:snapToGrid w:val="0"/>
                <w:spacing w:val="-2"/>
              </w:rPr>
            </w:pPr>
          </w:p>
          <w:p w14:paraId="7EFE314D" w14:textId="77777777" w:rsidR="006212AE" w:rsidRDefault="006212AE" w:rsidP="00302081">
            <w:pPr>
              <w:rPr>
                <w:rFonts w:eastAsia="Times New Roman"/>
                <w:snapToGrid w:val="0"/>
                <w:spacing w:val="-2"/>
              </w:rPr>
            </w:pPr>
          </w:p>
          <w:p w14:paraId="78B655F9" w14:textId="77777777" w:rsidR="006212AE" w:rsidRDefault="006212AE" w:rsidP="00302081">
            <w:pPr>
              <w:rPr>
                <w:rFonts w:eastAsia="Times New Roman"/>
                <w:snapToGrid w:val="0"/>
                <w:spacing w:val="-2"/>
              </w:rPr>
            </w:pPr>
          </w:p>
          <w:p w14:paraId="060D2D2B" w14:textId="77777777" w:rsidR="006212AE" w:rsidRDefault="006212AE" w:rsidP="00302081">
            <w:pPr>
              <w:rPr>
                <w:rFonts w:eastAsia="Times New Roman"/>
                <w:snapToGrid w:val="0"/>
                <w:spacing w:val="-2"/>
              </w:rPr>
            </w:pPr>
          </w:p>
          <w:p w14:paraId="428A79E7" w14:textId="77777777" w:rsidR="006212AE" w:rsidRDefault="006212AE" w:rsidP="00302081">
            <w:pPr>
              <w:rPr>
                <w:rFonts w:eastAsia="Times New Roman"/>
                <w:snapToGrid w:val="0"/>
                <w:spacing w:val="-2"/>
              </w:rPr>
            </w:pPr>
          </w:p>
          <w:p w14:paraId="55735DFF" w14:textId="77777777" w:rsidR="006212AE" w:rsidRDefault="006212AE" w:rsidP="00302081">
            <w:pPr>
              <w:rPr>
                <w:rFonts w:eastAsia="Times New Roman"/>
                <w:snapToGrid w:val="0"/>
                <w:spacing w:val="-2"/>
              </w:rPr>
            </w:pPr>
          </w:p>
          <w:p w14:paraId="45E9D9A0" w14:textId="77777777" w:rsidR="006212AE" w:rsidRDefault="006212AE" w:rsidP="00302081">
            <w:pPr>
              <w:rPr>
                <w:rFonts w:eastAsia="Times New Roman"/>
                <w:snapToGrid w:val="0"/>
                <w:spacing w:val="-2"/>
              </w:rPr>
            </w:pPr>
          </w:p>
          <w:p w14:paraId="374EAEBC" w14:textId="77777777" w:rsidR="006212AE" w:rsidRDefault="006212AE" w:rsidP="00302081">
            <w:pPr>
              <w:rPr>
                <w:rFonts w:eastAsia="Times New Roman"/>
                <w:snapToGrid w:val="0"/>
                <w:spacing w:val="-2"/>
              </w:rPr>
            </w:pPr>
          </w:p>
          <w:p w14:paraId="60923371" w14:textId="77777777" w:rsidR="006212AE" w:rsidRDefault="006212AE" w:rsidP="00302081">
            <w:pPr>
              <w:rPr>
                <w:rFonts w:eastAsia="Times New Roman"/>
                <w:snapToGrid w:val="0"/>
                <w:spacing w:val="-2"/>
              </w:rPr>
            </w:pPr>
          </w:p>
          <w:p w14:paraId="63CC6B63" w14:textId="77777777" w:rsidR="006212AE" w:rsidRDefault="006212AE" w:rsidP="00302081">
            <w:pPr>
              <w:rPr>
                <w:rFonts w:eastAsia="Times New Roman"/>
                <w:snapToGrid w:val="0"/>
                <w:spacing w:val="-2"/>
              </w:rPr>
            </w:pPr>
          </w:p>
          <w:p w14:paraId="3440A00A" w14:textId="77777777" w:rsidR="006212AE" w:rsidRDefault="006212AE" w:rsidP="00302081">
            <w:pPr>
              <w:rPr>
                <w:rFonts w:eastAsia="Times New Roman"/>
                <w:snapToGrid w:val="0"/>
                <w:spacing w:val="-2"/>
              </w:rPr>
            </w:pPr>
          </w:p>
          <w:p w14:paraId="2E4868C4" w14:textId="77777777" w:rsidR="006212AE" w:rsidRDefault="006212AE" w:rsidP="00302081">
            <w:pPr>
              <w:rPr>
                <w:rFonts w:eastAsia="Times New Roman"/>
                <w:snapToGrid w:val="0"/>
                <w:spacing w:val="-2"/>
              </w:rPr>
            </w:pPr>
          </w:p>
          <w:p w14:paraId="2AE7E578" w14:textId="77777777" w:rsidR="006212AE" w:rsidRDefault="006212AE" w:rsidP="00302081">
            <w:pPr>
              <w:rPr>
                <w:rFonts w:eastAsia="Times New Roman"/>
                <w:snapToGrid w:val="0"/>
                <w:spacing w:val="-2"/>
              </w:rPr>
            </w:pPr>
          </w:p>
          <w:p w14:paraId="1D5B0443" w14:textId="77777777" w:rsidR="006212AE" w:rsidRDefault="006212AE" w:rsidP="00302081">
            <w:pPr>
              <w:rPr>
                <w:rFonts w:eastAsia="Times New Roman"/>
                <w:snapToGrid w:val="0"/>
                <w:spacing w:val="-2"/>
              </w:rPr>
            </w:pPr>
          </w:p>
          <w:p w14:paraId="47BF45BF" w14:textId="77777777" w:rsidR="006212AE" w:rsidRDefault="006212AE" w:rsidP="00302081">
            <w:pPr>
              <w:rPr>
                <w:rFonts w:eastAsia="Times New Roman"/>
                <w:snapToGrid w:val="0"/>
                <w:spacing w:val="-2"/>
              </w:rPr>
            </w:pPr>
          </w:p>
          <w:p w14:paraId="0FE38E33" w14:textId="77777777" w:rsidR="006212AE" w:rsidRDefault="006212AE" w:rsidP="00302081">
            <w:pPr>
              <w:rPr>
                <w:rFonts w:eastAsia="Times New Roman"/>
                <w:snapToGrid w:val="0"/>
                <w:spacing w:val="-2"/>
              </w:rPr>
            </w:pPr>
          </w:p>
          <w:p w14:paraId="27D2FDE4" w14:textId="77777777" w:rsidR="006212AE" w:rsidRDefault="006212AE" w:rsidP="00302081">
            <w:pPr>
              <w:rPr>
                <w:rFonts w:eastAsia="Times New Roman"/>
                <w:snapToGrid w:val="0"/>
                <w:spacing w:val="-2"/>
              </w:rPr>
            </w:pPr>
          </w:p>
        </w:tc>
      </w:tr>
    </w:tbl>
    <w:p w14:paraId="3E36D97B" w14:textId="77777777" w:rsidR="005E50B1" w:rsidRPr="0032415D" w:rsidRDefault="005E50B1" w:rsidP="00302081">
      <w:pPr>
        <w:rPr>
          <w:rFonts w:eastAsia="Times New Roman"/>
          <w:snapToGrid w:val="0"/>
          <w:spacing w:val="-2"/>
        </w:rPr>
      </w:pPr>
    </w:p>
    <w:p w14:paraId="5942149B" w14:textId="77777777" w:rsidR="005E50B1" w:rsidRPr="0032415D" w:rsidRDefault="005E50B1" w:rsidP="00302081">
      <w:pPr>
        <w:pStyle w:val="ListParagraph"/>
        <w:numPr>
          <w:ilvl w:val="0"/>
          <w:numId w:val="7"/>
        </w:numPr>
        <w:spacing w:after="0"/>
        <w:jc w:val="both"/>
        <w:rPr>
          <w:rFonts w:ascii="Times New Roman" w:eastAsia="Times New Roman" w:hAnsi="Times New Roman" w:cs="Times New Roman"/>
          <w:snapToGrid w:val="0"/>
          <w:spacing w:val="-2"/>
          <w:sz w:val="24"/>
          <w:szCs w:val="24"/>
        </w:rPr>
      </w:pPr>
      <w:r w:rsidRPr="0032415D">
        <w:rPr>
          <w:rFonts w:ascii="Times New Roman" w:hAnsi="Times New Roman" w:cs="Times New Roman"/>
          <w:sz w:val="24"/>
          <w:szCs w:val="24"/>
        </w:rPr>
        <w:t>As a shareholder of a firm that is contemplating a new project, would you be more concerned with the accounting break-even point, the cash break-even point (the point at which operating cash flow is zero), or the financial break-even point? Why? Which break-even will reach first, next and last? Will this order always apply?</w:t>
      </w:r>
    </w:p>
    <w:tbl>
      <w:tblPr>
        <w:tblStyle w:val="TableGrid"/>
        <w:tblW w:w="0" w:type="auto"/>
        <w:tblLook w:val="04A0" w:firstRow="1" w:lastRow="0" w:firstColumn="1" w:lastColumn="0" w:noHBand="0" w:noVBand="1"/>
      </w:tblPr>
      <w:tblGrid>
        <w:gridCol w:w="9672"/>
      </w:tblGrid>
      <w:tr w:rsidR="006212AE" w14:paraId="290F086E" w14:textId="77777777" w:rsidTr="006212AE">
        <w:tc>
          <w:tcPr>
            <w:tcW w:w="9672" w:type="dxa"/>
          </w:tcPr>
          <w:p w14:paraId="571D5EBD" w14:textId="7790D8C4" w:rsidR="006212AE" w:rsidRDefault="006212AE" w:rsidP="00302081">
            <w:pPr>
              <w:rPr>
                <w:rFonts w:eastAsia="Times New Roman"/>
                <w:snapToGrid w:val="0"/>
                <w:spacing w:val="-2"/>
              </w:rPr>
            </w:pPr>
          </w:p>
          <w:p w14:paraId="0AD8DEAE" w14:textId="4093DEAF" w:rsidR="00D77B6D" w:rsidRDefault="00A26AEE" w:rsidP="00302081">
            <w:pPr>
              <w:rPr>
                <w:rFonts w:eastAsia="Times New Roman"/>
                <w:snapToGrid w:val="0"/>
                <w:spacing w:val="-2"/>
              </w:rPr>
            </w:pPr>
            <w:r>
              <w:rPr>
                <w:rFonts w:eastAsia="Times New Roman"/>
                <w:snapToGrid w:val="0"/>
                <w:spacing w:val="-2"/>
              </w:rPr>
              <w:t xml:space="preserve">Because it helps in revealing of the normal cost volume and profit relationship that may arise from the project. </w:t>
            </w:r>
            <w:r w:rsidR="007F5DF4">
              <w:rPr>
                <w:rFonts w:eastAsia="Times New Roman"/>
                <w:snapToGrid w:val="0"/>
                <w:spacing w:val="-2"/>
              </w:rPr>
              <w:t xml:space="preserve"> Analyzing of these break-even points helps in understanding its relationship to cost volume and profit. In order for better decision about the project to be made. Also viability of the project will be </w:t>
            </w:r>
            <w:bookmarkStart w:id="0" w:name="_GoBack"/>
            <w:bookmarkEnd w:id="0"/>
            <w:r w:rsidR="007F5DF4">
              <w:rPr>
                <w:rFonts w:eastAsia="Times New Roman"/>
                <w:snapToGrid w:val="0"/>
                <w:spacing w:val="-2"/>
              </w:rPr>
              <w:t>seen more.</w:t>
            </w:r>
          </w:p>
          <w:p w14:paraId="07E2841E" w14:textId="6C46E756" w:rsidR="00D77B6D" w:rsidRDefault="00D77B6D" w:rsidP="00302081">
            <w:pPr>
              <w:rPr>
                <w:rFonts w:eastAsia="Times New Roman"/>
                <w:snapToGrid w:val="0"/>
                <w:spacing w:val="-2"/>
              </w:rPr>
            </w:pPr>
          </w:p>
          <w:p w14:paraId="7725BD6F" w14:textId="049F53E3" w:rsidR="00D77B6D" w:rsidRDefault="00D77B6D" w:rsidP="00302081">
            <w:pPr>
              <w:rPr>
                <w:rFonts w:eastAsia="Times New Roman"/>
                <w:snapToGrid w:val="0"/>
                <w:spacing w:val="-2"/>
              </w:rPr>
            </w:pPr>
            <w:r>
              <w:rPr>
                <w:rFonts w:eastAsia="Times New Roman"/>
                <w:snapToGrid w:val="0"/>
                <w:spacing w:val="-2"/>
              </w:rPr>
              <w:t>The financial break-even point, then the accounting break-even point, and lastly, the cash break-even point.</w:t>
            </w:r>
          </w:p>
          <w:p w14:paraId="1CC87019" w14:textId="4747C07A" w:rsidR="006212AE" w:rsidRDefault="00A26AEE" w:rsidP="00302081">
            <w:pPr>
              <w:rPr>
                <w:rFonts w:eastAsia="Times New Roman"/>
                <w:snapToGrid w:val="0"/>
                <w:spacing w:val="-2"/>
              </w:rPr>
            </w:pPr>
            <w:r>
              <w:rPr>
                <w:rFonts w:eastAsia="Times New Roman"/>
                <w:snapToGrid w:val="0"/>
                <w:spacing w:val="-2"/>
              </w:rPr>
              <w:t xml:space="preserve">No. </w:t>
            </w:r>
            <w:r w:rsidR="002814AD">
              <w:rPr>
                <w:rFonts w:eastAsia="Times New Roman"/>
                <w:snapToGrid w:val="0"/>
                <w:spacing w:val="-2"/>
              </w:rPr>
              <w:t>I</w:t>
            </w:r>
            <w:r>
              <w:rPr>
                <w:rFonts w:eastAsia="Times New Roman"/>
                <w:snapToGrid w:val="0"/>
                <w:spacing w:val="-2"/>
              </w:rPr>
              <w:t xml:space="preserve">t </w:t>
            </w:r>
            <w:r w:rsidR="002814AD">
              <w:rPr>
                <w:rFonts w:eastAsia="Times New Roman"/>
                <w:snapToGrid w:val="0"/>
                <w:spacing w:val="-2"/>
              </w:rPr>
              <w:t>will change according to</w:t>
            </w:r>
            <w:r>
              <w:rPr>
                <w:rFonts w:eastAsia="Times New Roman"/>
                <w:snapToGrid w:val="0"/>
                <w:spacing w:val="-2"/>
              </w:rPr>
              <w:t xml:space="preserve"> whether a project has a positive cash flow</w:t>
            </w:r>
            <w:r w:rsidR="00F45809">
              <w:rPr>
                <w:rFonts w:eastAsia="Times New Roman"/>
                <w:snapToGrid w:val="0"/>
                <w:spacing w:val="-2"/>
              </w:rPr>
              <w:t xml:space="preserve"> or not</w:t>
            </w:r>
            <w:r>
              <w:rPr>
                <w:rFonts w:eastAsia="Times New Roman"/>
                <w:snapToGrid w:val="0"/>
                <w:spacing w:val="-2"/>
              </w:rPr>
              <w:t>.</w:t>
            </w:r>
          </w:p>
          <w:p w14:paraId="50813716" w14:textId="77777777" w:rsidR="006212AE" w:rsidRDefault="006212AE" w:rsidP="00302081">
            <w:pPr>
              <w:rPr>
                <w:rFonts w:eastAsia="Times New Roman"/>
                <w:snapToGrid w:val="0"/>
                <w:spacing w:val="-2"/>
              </w:rPr>
            </w:pPr>
          </w:p>
          <w:p w14:paraId="082B3631" w14:textId="77777777" w:rsidR="006212AE" w:rsidRDefault="006212AE" w:rsidP="00302081">
            <w:pPr>
              <w:rPr>
                <w:rFonts w:eastAsia="Times New Roman"/>
                <w:snapToGrid w:val="0"/>
                <w:spacing w:val="-2"/>
              </w:rPr>
            </w:pPr>
          </w:p>
          <w:p w14:paraId="7CCA9831" w14:textId="77777777" w:rsidR="006212AE" w:rsidRDefault="006212AE" w:rsidP="00302081">
            <w:pPr>
              <w:rPr>
                <w:rFonts w:eastAsia="Times New Roman"/>
                <w:snapToGrid w:val="0"/>
                <w:spacing w:val="-2"/>
              </w:rPr>
            </w:pPr>
          </w:p>
          <w:p w14:paraId="033D77F5" w14:textId="77777777" w:rsidR="006212AE" w:rsidRDefault="006212AE" w:rsidP="00302081">
            <w:pPr>
              <w:rPr>
                <w:rFonts w:eastAsia="Times New Roman"/>
                <w:snapToGrid w:val="0"/>
                <w:spacing w:val="-2"/>
              </w:rPr>
            </w:pPr>
          </w:p>
          <w:p w14:paraId="682F91B2" w14:textId="77777777" w:rsidR="006212AE" w:rsidRDefault="006212AE" w:rsidP="00302081">
            <w:pPr>
              <w:rPr>
                <w:rFonts w:eastAsia="Times New Roman"/>
                <w:snapToGrid w:val="0"/>
                <w:spacing w:val="-2"/>
              </w:rPr>
            </w:pPr>
          </w:p>
          <w:p w14:paraId="03F55381" w14:textId="77777777" w:rsidR="006212AE" w:rsidRDefault="006212AE" w:rsidP="00302081">
            <w:pPr>
              <w:rPr>
                <w:rFonts w:eastAsia="Times New Roman"/>
                <w:snapToGrid w:val="0"/>
                <w:spacing w:val="-2"/>
              </w:rPr>
            </w:pPr>
          </w:p>
          <w:p w14:paraId="75912D50" w14:textId="77777777" w:rsidR="006212AE" w:rsidRDefault="006212AE" w:rsidP="00302081">
            <w:pPr>
              <w:rPr>
                <w:rFonts w:eastAsia="Times New Roman"/>
                <w:snapToGrid w:val="0"/>
                <w:spacing w:val="-2"/>
              </w:rPr>
            </w:pPr>
          </w:p>
          <w:p w14:paraId="5D8451C5" w14:textId="77777777" w:rsidR="006212AE" w:rsidRDefault="006212AE" w:rsidP="00302081">
            <w:pPr>
              <w:rPr>
                <w:rFonts w:eastAsia="Times New Roman"/>
                <w:snapToGrid w:val="0"/>
                <w:spacing w:val="-2"/>
              </w:rPr>
            </w:pPr>
          </w:p>
          <w:p w14:paraId="3841C836" w14:textId="77777777" w:rsidR="006212AE" w:rsidRDefault="006212AE" w:rsidP="00302081">
            <w:pPr>
              <w:rPr>
                <w:rFonts w:eastAsia="Times New Roman"/>
                <w:snapToGrid w:val="0"/>
                <w:spacing w:val="-2"/>
              </w:rPr>
            </w:pPr>
          </w:p>
          <w:p w14:paraId="4EAA8AB2" w14:textId="77777777" w:rsidR="006212AE" w:rsidRDefault="006212AE" w:rsidP="00302081">
            <w:pPr>
              <w:rPr>
                <w:rFonts w:eastAsia="Times New Roman"/>
                <w:snapToGrid w:val="0"/>
                <w:spacing w:val="-2"/>
              </w:rPr>
            </w:pPr>
          </w:p>
          <w:p w14:paraId="7F97A8A6" w14:textId="77777777" w:rsidR="006212AE" w:rsidRDefault="006212AE" w:rsidP="00302081">
            <w:pPr>
              <w:rPr>
                <w:rFonts w:eastAsia="Times New Roman"/>
                <w:snapToGrid w:val="0"/>
                <w:spacing w:val="-2"/>
              </w:rPr>
            </w:pPr>
          </w:p>
          <w:p w14:paraId="782DEE46" w14:textId="77777777" w:rsidR="006212AE" w:rsidRDefault="006212AE" w:rsidP="00302081">
            <w:pPr>
              <w:rPr>
                <w:rFonts w:eastAsia="Times New Roman"/>
                <w:snapToGrid w:val="0"/>
                <w:spacing w:val="-2"/>
              </w:rPr>
            </w:pPr>
          </w:p>
          <w:p w14:paraId="151AEAF1" w14:textId="77777777" w:rsidR="006212AE" w:rsidRDefault="006212AE" w:rsidP="00302081">
            <w:pPr>
              <w:rPr>
                <w:rFonts w:eastAsia="Times New Roman"/>
                <w:snapToGrid w:val="0"/>
                <w:spacing w:val="-2"/>
              </w:rPr>
            </w:pPr>
          </w:p>
          <w:p w14:paraId="44B3EE9A" w14:textId="77777777" w:rsidR="006212AE" w:rsidRDefault="006212AE" w:rsidP="00302081">
            <w:pPr>
              <w:rPr>
                <w:rFonts w:eastAsia="Times New Roman"/>
                <w:snapToGrid w:val="0"/>
                <w:spacing w:val="-2"/>
              </w:rPr>
            </w:pPr>
          </w:p>
          <w:p w14:paraId="45D5559F" w14:textId="77777777" w:rsidR="006212AE" w:rsidRDefault="006212AE" w:rsidP="00302081">
            <w:pPr>
              <w:rPr>
                <w:rFonts w:eastAsia="Times New Roman"/>
                <w:snapToGrid w:val="0"/>
                <w:spacing w:val="-2"/>
              </w:rPr>
            </w:pPr>
          </w:p>
          <w:p w14:paraId="2442A023" w14:textId="77777777" w:rsidR="006212AE" w:rsidRDefault="006212AE" w:rsidP="00302081">
            <w:pPr>
              <w:rPr>
                <w:rFonts w:eastAsia="Times New Roman"/>
                <w:snapToGrid w:val="0"/>
                <w:spacing w:val="-2"/>
              </w:rPr>
            </w:pPr>
          </w:p>
          <w:p w14:paraId="2B061D5B" w14:textId="77777777" w:rsidR="006212AE" w:rsidRDefault="006212AE" w:rsidP="00302081">
            <w:pPr>
              <w:rPr>
                <w:rFonts w:eastAsia="Times New Roman"/>
                <w:snapToGrid w:val="0"/>
                <w:spacing w:val="-2"/>
              </w:rPr>
            </w:pPr>
          </w:p>
          <w:p w14:paraId="24A10034" w14:textId="77777777" w:rsidR="006212AE" w:rsidRDefault="006212AE" w:rsidP="00302081">
            <w:pPr>
              <w:rPr>
                <w:rFonts w:eastAsia="Times New Roman"/>
                <w:snapToGrid w:val="0"/>
                <w:spacing w:val="-2"/>
              </w:rPr>
            </w:pPr>
          </w:p>
          <w:p w14:paraId="4F91A40E" w14:textId="77777777" w:rsidR="006212AE" w:rsidRDefault="006212AE" w:rsidP="00302081">
            <w:pPr>
              <w:rPr>
                <w:rFonts w:eastAsia="Times New Roman"/>
                <w:snapToGrid w:val="0"/>
                <w:spacing w:val="-2"/>
              </w:rPr>
            </w:pPr>
          </w:p>
          <w:p w14:paraId="214F8CC6" w14:textId="77777777" w:rsidR="006212AE" w:rsidRDefault="006212AE" w:rsidP="00302081">
            <w:pPr>
              <w:rPr>
                <w:rFonts w:eastAsia="Times New Roman"/>
                <w:snapToGrid w:val="0"/>
                <w:spacing w:val="-2"/>
              </w:rPr>
            </w:pPr>
          </w:p>
          <w:p w14:paraId="03D839B0" w14:textId="77777777" w:rsidR="006212AE" w:rsidRDefault="006212AE" w:rsidP="00302081">
            <w:pPr>
              <w:rPr>
                <w:rFonts w:eastAsia="Times New Roman"/>
                <w:snapToGrid w:val="0"/>
                <w:spacing w:val="-2"/>
              </w:rPr>
            </w:pPr>
          </w:p>
          <w:p w14:paraId="1929B96E" w14:textId="77777777" w:rsidR="006212AE" w:rsidRDefault="006212AE" w:rsidP="00302081">
            <w:pPr>
              <w:rPr>
                <w:rFonts w:eastAsia="Times New Roman"/>
                <w:snapToGrid w:val="0"/>
                <w:spacing w:val="-2"/>
              </w:rPr>
            </w:pPr>
          </w:p>
          <w:p w14:paraId="70BB760B" w14:textId="77777777" w:rsidR="006212AE" w:rsidRDefault="006212AE" w:rsidP="00302081">
            <w:pPr>
              <w:rPr>
                <w:rFonts w:eastAsia="Times New Roman"/>
                <w:snapToGrid w:val="0"/>
                <w:spacing w:val="-2"/>
              </w:rPr>
            </w:pPr>
          </w:p>
          <w:p w14:paraId="62AC6FF7" w14:textId="77777777" w:rsidR="006212AE" w:rsidRDefault="006212AE" w:rsidP="00302081">
            <w:pPr>
              <w:rPr>
                <w:rFonts w:eastAsia="Times New Roman"/>
                <w:snapToGrid w:val="0"/>
                <w:spacing w:val="-2"/>
              </w:rPr>
            </w:pPr>
          </w:p>
          <w:p w14:paraId="0C504D32" w14:textId="77777777" w:rsidR="006212AE" w:rsidRDefault="006212AE" w:rsidP="00302081">
            <w:pPr>
              <w:rPr>
                <w:rFonts w:eastAsia="Times New Roman"/>
                <w:snapToGrid w:val="0"/>
                <w:spacing w:val="-2"/>
              </w:rPr>
            </w:pPr>
          </w:p>
          <w:p w14:paraId="7FAE314E" w14:textId="77777777" w:rsidR="006212AE" w:rsidRDefault="006212AE" w:rsidP="00302081">
            <w:pPr>
              <w:rPr>
                <w:rFonts w:eastAsia="Times New Roman"/>
                <w:snapToGrid w:val="0"/>
                <w:spacing w:val="-2"/>
              </w:rPr>
            </w:pPr>
          </w:p>
          <w:p w14:paraId="58A67BBD" w14:textId="77777777" w:rsidR="006212AE" w:rsidRDefault="006212AE" w:rsidP="00302081">
            <w:pPr>
              <w:rPr>
                <w:rFonts w:eastAsia="Times New Roman"/>
                <w:snapToGrid w:val="0"/>
                <w:spacing w:val="-2"/>
              </w:rPr>
            </w:pPr>
          </w:p>
          <w:p w14:paraId="05E5EBFD" w14:textId="77777777" w:rsidR="006212AE" w:rsidRDefault="006212AE" w:rsidP="00302081">
            <w:pPr>
              <w:rPr>
                <w:rFonts w:eastAsia="Times New Roman"/>
                <w:snapToGrid w:val="0"/>
                <w:spacing w:val="-2"/>
              </w:rPr>
            </w:pPr>
          </w:p>
          <w:p w14:paraId="609AF2B8" w14:textId="77777777" w:rsidR="006212AE" w:rsidRDefault="006212AE" w:rsidP="00302081">
            <w:pPr>
              <w:rPr>
                <w:rFonts w:eastAsia="Times New Roman"/>
                <w:snapToGrid w:val="0"/>
                <w:spacing w:val="-2"/>
              </w:rPr>
            </w:pPr>
          </w:p>
          <w:p w14:paraId="335E6452" w14:textId="77777777" w:rsidR="006212AE" w:rsidRDefault="006212AE" w:rsidP="00302081">
            <w:pPr>
              <w:rPr>
                <w:rFonts w:eastAsia="Times New Roman"/>
                <w:snapToGrid w:val="0"/>
                <w:spacing w:val="-2"/>
              </w:rPr>
            </w:pPr>
          </w:p>
          <w:p w14:paraId="473B71B5" w14:textId="77777777" w:rsidR="006212AE" w:rsidRDefault="006212AE" w:rsidP="00302081">
            <w:pPr>
              <w:rPr>
                <w:rFonts w:eastAsia="Times New Roman"/>
                <w:snapToGrid w:val="0"/>
                <w:spacing w:val="-2"/>
              </w:rPr>
            </w:pPr>
          </w:p>
          <w:p w14:paraId="4E861760" w14:textId="77777777" w:rsidR="006212AE" w:rsidRDefault="006212AE" w:rsidP="00302081">
            <w:pPr>
              <w:rPr>
                <w:rFonts w:eastAsia="Times New Roman"/>
                <w:snapToGrid w:val="0"/>
                <w:spacing w:val="-2"/>
              </w:rPr>
            </w:pPr>
          </w:p>
          <w:p w14:paraId="093BA9ED" w14:textId="77777777" w:rsidR="006212AE" w:rsidRDefault="006212AE" w:rsidP="00302081">
            <w:pPr>
              <w:rPr>
                <w:rFonts w:eastAsia="Times New Roman"/>
                <w:snapToGrid w:val="0"/>
                <w:spacing w:val="-2"/>
              </w:rPr>
            </w:pPr>
          </w:p>
          <w:p w14:paraId="50F299BA" w14:textId="77777777" w:rsidR="006212AE" w:rsidRDefault="006212AE" w:rsidP="00302081">
            <w:pPr>
              <w:rPr>
                <w:rFonts w:eastAsia="Times New Roman"/>
                <w:snapToGrid w:val="0"/>
                <w:spacing w:val="-2"/>
              </w:rPr>
            </w:pPr>
          </w:p>
          <w:p w14:paraId="060049FE" w14:textId="77777777" w:rsidR="006212AE" w:rsidRDefault="006212AE" w:rsidP="00302081">
            <w:pPr>
              <w:rPr>
                <w:rFonts w:eastAsia="Times New Roman"/>
                <w:snapToGrid w:val="0"/>
                <w:spacing w:val="-2"/>
              </w:rPr>
            </w:pPr>
          </w:p>
          <w:p w14:paraId="54234B72" w14:textId="77777777" w:rsidR="006212AE" w:rsidRDefault="006212AE" w:rsidP="00302081">
            <w:pPr>
              <w:rPr>
                <w:rFonts w:eastAsia="Times New Roman"/>
                <w:snapToGrid w:val="0"/>
                <w:spacing w:val="-2"/>
              </w:rPr>
            </w:pPr>
          </w:p>
          <w:p w14:paraId="69123AC4" w14:textId="77777777" w:rsidR="006212AE" w:rsidRDefault="006212AE" w:rsidP="00302081">
            <w:pPr>
              <w:rPr>
                <w:rFonts w:eastAsia="Times New Roman"/>
                <w:snapToGrid w:val="0"/>
                <w:spacing w:val="-2"/>
              </w:rPr>
            </w:pPr>
          </w:p>
          <w:p w14:paraId="7B654FAF" w14:textId="77777777" w:rsidR="006212AE" w:rsidRDefault="006212AE" w:rsidP="00302081">
            <w:pPr>
              <w:rPr>
                <w:rFonts w:eastAsia="Times New Roman"/>
                <w:snapToGrid w:val="0"/>
                <w:spacing w:val="-2"/>
              </w:rPr>
            </w:pPr>
          </w:p>
          <w:p w14:paraId="78AEEEA6" w14:textId="77777777" w:rsidR="006212AE" w:rsidRDefault="006212AE" w:rsidP="00302081">
            <w:pPr>
              <w:rPr>
                <w:rFonts w:eastAsia="Times New Roman"/>
                <w:snapToGrid w:val="0"/>
                <w:spacing w:val="-2"/>
              </w:rPr>
            </w:pPr>
          </w:p>
          <w:p w14:paraId="6A063CBB" w14:textId="77777777" w:rsidR="006212AE" w:rsidRDefault="006212AE" w:rsidP="00302081">
            <w:pPr>
              <w:rPr>
                <w:rFonts w:eastAsia="Times New Roman"/>
                <w:snapToGrid w:val="0"/>
                <w:spacing w:val="-2"/>
              </w:rPr>
            </w:pPr>
          </w:p>
          <w:p w14:paraId="0C54B777" w14:textId="77777777" w:rsidR="006212AE" w:rsidRDefault="006212AE" w:rsidP="00302081">
            <w:pPr>
              <w:rPr>
                <w:rFonts w:eastAsia="Times New Roman"/>
                <w:snapToGrid w:val="0"/>
                <w:spacing w:val="-2"/>
              </w:rPr>
            </w:pPr>
          </w:p>
        </w:tc>
      </w:tr>
    </w:tbl>
    <w:p w14:paraId="40C32047" w14:textId="77777777" w:rsidR="00885B2F" w:rsidRPr="008C0A87" w:rsidRDefault="00885B2F" w:rsidP="00302081">
      <w:pPr>
        <w:rPr>
          <w:rFonts w:eastAsia="Times New Roman"/>
          <w:snapToGrid w:val="0"/>
          <w:spacing w:val="-2"/>
        </w:rPr>
      </w:pPr>
    </w:p>
    <w:p w14:paraId="18BA261A" w14:textId="77777777" w:rsidR="000C73E2" w:rsidRPr="00401626" w:rsidRDefault="000C73E2" w:rsidP="00302081">
      <w:pPr>
        <w:pStyle w:val="LObj"/>
        <w:spacing w:line="240" w:lineRule="auto"/>
        <w:rPr>
          <w:rFonts w:ascii="Times New Roman" w:hAnsi="Times New Roman"/>
          <w:sz w:val="24"/>
          <w:szCs w:val="24"/>
        </w:rPr>
      </w:pPr>
    </w:p>
    <w:p w14:paraId="385472E9" w14:textId="77777777" w:rsidR="000C73E2" w:rsidRPr="000C73E2" w:rsidRDefault="000C73E2" w:rsidP="00302081">
      <w:pPr>
        <w:keepNext/>
        <w:keepLines/>
        <w:widowControl w:val="0"/>
        <w:pBdr>
          <w:top w:val="single" w:sz="4" w:space="1" w:color="auto"/>
          <w:bottom w:val="single" w:sz="4" w:space="1" w:color="auto"/>
        </w:pBdr>
        <w:autoSpaceDE w:val="0"/>
        <w:autoSpaceDN w:val="0"/>
        <w:adjustRightInd w:val="0"/>
        <w:rPr>
          <w:b/>
        </w:rPr>
      </w:pPr>
      <w:r w:rsidRPr="000C73E2">
        <w:rPr>
          <w:b/>
        </w:rPr>
        <w:t xml:space="preserve">PART II: Answer all the following questions. </w:t>
      </w:r>
      <w:r w:rsidRPr="000C73E2">
        <w:rPr>
          <w:b/>
        </w:rPr>
        <w:tab/>
      </w:r>
      <w:r w:rsidRPr="000C73E2">
        <w:rPr>
          <w:b/>
        </w:rPr>
        <w:tab/>
      </w:r>
      <w:r w:rsidRPr="000C73E2">
        <w:rPr>
          <w:b/>
        </w:rPr>
        <w:tab/>
      </w:r>
      <w:r w:rsidRPr="000C73E2">
        <w:rPr>
          <w:b/>
        </w:rPr>
        <w:tab/>
      </w:r>
      <w:r w:rsidRPr="000C73E2">
        <w:rPr>
          <w:b/>
        </w:rPr>
        <w:tab/>
        <w:t>(</w:t>
      </w:r>
      <w:r w:rsidR="00C87F91">
        <w:rPr>
          <w:b/>
        </w:rPr>
        <w:t>11</w:t>
      </w:r>
      <w:r w:rsidRPr="000C73E2">
        <w:rPr>
          <w:b/>
        </w:rPr>
        <w:t xml:space="preserve"> marks)</w:t>
      </w:r>
    </w:p>
    <w:p w14:paraId="1AC928B7" w14:textId="77777777" w:rsidR="00B93889" w:rsidRPr="000C73E2" w:rsidRDefault="00B93889" w:rsidP="00302081">
      <w:pPr>
        <w:pStyle w:val="ListParagraph"/>
        <w:numPr>
          <w:ilvl w:val="0"/>
          <w:numId w:val="8"/>
        </w:numPr>
        <w:spacing w:after="0"/>
        <w:rPr>
          <w:rFonts w:ascii="Times New Roman" w:hAnsi="Times New Roman" w:cs="Times New Roman"/>
          <w:color w:val="000000"/>
          <w:sz w:val="24"/>
          <w:szCs w:val="24"/>
        </w:rPr>
      </w:pPr>
      <w:r w:rsidRPr="000C73E2">
        <w:rPr>
          <w:rFonts w:ascii="Times New Roman" w:hAnsi="Times New Roman" w:cs="Times New Roman"/>
          <w:color w:val="000000"/>
          <w:sz w:val="24"/>
          <w:szCs w:val="24"/>
        </w:rPr>
        <w:t>The most recent financial statements for ABC, Inc. are shown here:</w:t>
      </w:r>
      <w:r w:rsidR="00C87F91">
        <w:rPr>
          <w:rFonts w:ascii="Times New Roman" w:hAnsi="Times New Roman" w:cs="Times New Roman"/>
          <w:color w:val="000000"/>
          <w:sz w:val="24"/>
          <w:szCs w:val="24"/>
        </w:rPr>
        <w:t xml:space="preserve"> </w:t>
      </w:r>
      <w:r w:rsidR="00C87F91">
        <w:rPr>
          <w:rFonts w:ascii="Times New Roman" w:hAnsi="Times New Roman" w:cs="Times New Roman"/>
          <w:color w:val="000000"/>
          <w:sz w:val="24"/>
          <w:szCs w:val="24"/>
        </w:rPr>
        <w:tab/>
      </w:r>
      <w:r w:rsidR="00C87F91">
        <w:rPr>
          <w:rFonts w:ascii="Times New Roman" w:hAnsi="Times New Roman" w:cs="Times New Roman"/>
          <w:color w:val="000000"/>
          <w:sz w:val="24"/>
          <w:szCs w:val="24"/>
        </w:rPr>
        <w:tab/>
      </w:r>
      <w:r w:rsidR="00C87F91" w:rsidRPr="00C87F91">
        <w:rPr>
          <w:rFonts w:ascii="Times New Roman" w:hAnsi="Times New Roman" w:cs="Times New Roman"/>
          <w:b/>
          <w:color w:val="000000"/>
          <w:sz w:val="24"/>
          <w:szCs w:val="24"/>
        </w:rPr>
        <w:t>(04 marks)</w:t>
      </w:r>
      <w:r w:rsidRPr="000C73E2">
        <w:rPr>
          <w:rFonts w:ascii="Times New Roman" w:hAnsi="Times New Roman" w:cs="Times New Roman"/>
          <w:color w:val="000000"/>
          <w:sz w:val="24"/>
          <w:szCs w:val="24"/>
        </w:rPr>
        <w:br/>
        <w:t> </w:t>
      </w:r>
    </w:p>
    <w:tbl>
      <w:tblPr>
        <w:tblStyle w:val="TableGrid"/>
        <w:tblW w:w="81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37"/>
        <w:gridCol w:w="821"/>
        <w:gridCol w:w="236"/>
        <w:gridCol w:w="1567"/>
        <w:gridCol w:w="931"/>
        <w:gridCol w:w="1946"/>
        <w:gridCol w:w="931"/>
      </w:tblGrid>
      <w:tr w:rsidR="00B93889" w:rsidRPr="00737F5C" w14:paraId="3544EE02" w14:textId="77777777" w:rsidTr="00737F5C">
        <w:tc>
          <w:tcPr>
            <w:tcW w:w="2558" w:type="dxa"/>
            <w:gridSpan w:val="2"/>
          </w:tcPr>
          <w:p w14:paraId="322BC6AE" w14:textId="77777777" w:rsidR="00B93889" w:rsidRDefault="00B93889" w:rsidP="00302081">
            <w:pPr>
              <w:jc w:val="center"/>
              <w:rPr>
                <w:b/>
                <w:color w:val="000000"/>
                <w:sz w:val="22"/>
                <w:szCs w:val="22"/>
              </w:rPr>
            </w:pPr>
            <w:r w:rsidRPr="00737F5C">
              <w:rPr>
                <w:b/>
                <w:color w:val="000000"/>
                <w:sz w:val="22"/>
                <w:szCs w:val="22"/>
              </w:rPr>
              <w:t>Income Statement</w:t>
            </w:r>
          </w:p>
          <w:p w14:paraId="5471BEA7" w14:textId="77777777" w:rsidR="00737F5C" w:rsidRPr="00737F5C" w:rsidRDefault="00737F5C" w:rsidP="00302081">
            <w:pPr>
              <w:jc w:val="center"/>
              <w:rPr>
                <w:b/>
                <w:color w:val="000000"/>
                <w:sz w:val="22"/>
                <w:szCs w:val="22"/>
              </w:rPr>
            </w:pPr>
          </w:p>
        </w:tc>
        <w:tc>
          <w:tcPr>
            <w:tcW w:w="236" w:type="dxa"/>
          </w:tcPr>
          <w:p w14:paraId="2AABE469" w14:textId="77777777" w:rsidR="00B93889" w:rsidRPr="00737F5C" w:rsidRDefault="00B93889" w:rsidP="00302081">
            <w:pPr>
              <w:rPr>
                <w:color w:val="000000"/>
                <w:sz w:val="22"/>
                <w:szCs w:val="22"/>
              </w:rPr>
            </w:pPr>
          </w:p>
        </w:tc>
        <w:tc>
          <w:tcPr>
            <w:tcW w:w="5375" w:type="dxa"/>
            <w:gridSpan w:val="4"/>
          </w:tcPr>
          <w:p w14:paraId="1F665E86" w14:textId="77777777" w:rsidR="00B93889" w:rsidRPr="00737F5C" w:rsidRDefault="00B93889" w:rsidP="00302081">
            <w:pPr>
              <w:jc w:val="center"/>
              <w:rPr>
                <w:b/>
                <w:color w:val="000000"/>
                <w:sz w:val="22"/>
                <w:szCs w:val="22"/>
              </w:rPr>
            </w:pPr>
            <w:r w:rsidRPr="00737F5C">
              <w:rPr>
                <w:b/>
                <w:color w:val="000000"/>
                <w:sz w:val="22"/>
                <w:szCs w:val="22"/>
              </w:rPr>
              <w:t>Balance Sheet</w:t>
            </w:r>
          </w:p>
        </w:tc>
      </w:tr>
      <w:tr w:rsidR="00B93889" w:rsidRPr="00737F5C" w14:paraId="0A847FFD" w14:textId="77777777" w:rsidTr="00737F5C">
        <w:tc>
          <w:tcPr>
            <w:tcW w:w="1737" w:type="dxa"/>
          </w:tcPr>
          <w:p w14:paraId="306B8677" w14:textId="77777777" w:rsidR="00B93889" w:rsidRPr="00737F5C" w:rsidRDefault="00B93889" w:rsidP="00302081">
            <w:pPr>
              <w:rPr>
                <w:color w:val="000000"/>
                <w:sz w:val="22"/>
                <w:szCs w:val="22"/>
              </w:rPr>
            </w:pPr>
            <w:r w:rsidRPr="00737F5C">
              <w:rPr>
                <w:color w:val="000000"/>
                <w:sz w:val="22"/>
                <w:szCs w:val="22"/>
              </w:rPr>
              <w:t>Sales</w:t>
            </w:r>
          </w:p>
        </w:tc>
        <w:tc>
          <w:tcPr>
            <w:tcW w:w="821" w:type="dxa"/>
          </w:tcPr>
          <w:p w14:paraId="28123E80" w14:textId="77777777" w:rsidR="00B93889" w:rsidRPr="00737F5C" w:rsidRDefault="00B93889" w:rsidP="00302081">
            <w:pPr>
              <w:jc w:val="center"/>
              <w:rPr>
                <w:color w:val="000000"/>
                <w:sz w:val="22"/>
                <w:szCs w:val="22"/>
              </w:rPr>
            </w:pPr>
            <w:r w:rsidRPr="00737F5C">
              <w:rPr>
                <w:color w:val="000000"/>
                <w:sz w:val="22"/>
                <w:szCs w:val="22"/>
              </w:rPr>
              <w:t>4,800</w:t>
            </w:r>
          </w:p>
        </w:tc>
        <w:tc>
          <w:tcPr>
            <w:tcW w:w="236" w:type="dxa"/>
          </w:tcPr>
          <w:p w14:paraId="5EF481F9" w14:textId="77777777" w:rsidR="00B93889" w:rsidRPr="00737F5C" w:rsidRDefault="00B93889" w:rsidP="00302081">
            <w:pPr>
              <w:rPr>
                <w:color w:val="000000"/>
                <w:sz w:val="22"/>
                <w:szCs w:val="22"/>
              </w:rPr>
            </w:pPr>
          </w:p>
        </w:tc>
        <w:tc>
          <w:tcPr>
            <w:tcW w:w="1567" w:type="dxa"/>
          </w:tcPr>
          <w:p w14:paraId="652B269D" w14:textId="77777777" w:rsidR="00B93889" w:rsidRPr="00737F5C" w:rsidRDefault="00B93889" w:rsidP="00302081">
            <w:pPr>
              <w:rPr>
                <w:color w:val="000000"/>
                <w:sz w:val="22"/>
                <w:szCs w:val="22"/>
              </w:rPr>
            </w:pPr>
            <w:r w:rsidRPr="00737F5C">
              <w:rPr>
                <w:color w:val="000000"/>
                <w:sz w:val="22"/>
                <w:szCs w:val="22"/>
              </w:rPr>
              <w:t>Current assets</w:t>
            </w:r>
          </w:p>
        </w:tc>
        <w:tc>
          <w:tcPr>
            <w:tcW w:w="931" w:type="dxa"/>
          </w:tcPr>
          <w:p w14:paraId="43754A39" w14:textId="77777777" w:rsidR="00B93889" w:rsidRPr="00737F5C" w:rsidRDefault="00B93889" w:rsidP="00302081">
            <w:pPr>
              <w:jc w:val="center"/>
              <w:rPr>
                <w:color w:val="000000"/>
                <w:sz w:val="22"/>
                <w:szCs w:val="22"/>
              </w:rPr>
            </w:pPr>
            <w:r w:rsidRPr="00737F5C">
              <w:rPr>
                <w:color w:val="000000"/>
                <w:sz w:val="22"/>
                <w:szCs w:val="22"/>
              </w:rPr>
              <w:t>6,084</w:t>
            </w:r>
          </w:p>
        </w:tc>
        <w:tc>
          <w:tcPr>
            <w:tcW w:w="1946" w:type="dxa"/>
          </w:tcPr>
          <w:p w14:paraId="05AD49D9" w14:textId="77777777" w:rsidR="00B93889" w:rsidRPr="00737F5C" w:rsidRDefault="00B93889" w:rsidP="00302081">
            <w:pPr>
              <w:rPr>
                <w:color w:val="000000"/>
                <w:sz w:val="22"/>
                <w:szCs w:val="22"/>
              </w:rPr>
            </w:pPr>
            <w:r w:rsidRPr="00737F5C">
              <w:rPr>
                <w:color w:val="000000"/>
                <w:sz w:val="22"/>
                <w:szCs w:val="22"/>
              </w:rPr>
              <w:t>Current Liabilities</w:t>
            </w:r>
          </w:p>
        </w:tc>
        <w:tc>
          <w:tcPr>
            <w:tcW w:w="931" w:type="dxa"/>
          </w:tcPr>
          <w:p w14:paraId="63F6B4D7" w14:textId="77777777" w:rsidR="00B93889" w:rsidRPr="00737F5C" w:rsidRDefault="00B93889" w:rsidP="00302081">
            <w:pPr>
              <w:jc w:val="center"/>
              <w:rPr>
                <w:color w:val="000000"/>
                <w:sz w:val="22"/>
                <w:szCs w:val="22"/>
              </w:rPr>
            </w:pPr>
            <w:r w:rsidRPr="00737F5C">
              <w:rPr>
                <w:color w:val="000000"/>
                <w:sz w:val="22"/>
                <w:szCs w:val="22"/>
              </w:rPr>
              <w:t>1,244</w:t>
            </w:r>
          </w:p>
        </w:tc>
      </w:tr>
      <w:tr w:rsidR="00B93889" w:rsidRPr="00737F5C" w14:paraId="5E9F6A87" w14:textId="77777777" w:rsidTr="00737F5C">
        <w:tc>
          <w:tcPr>
            <w:tcW w:w="1737" w:type="dxa"/>
          </w:tcPr>
          <w:p w14:paraId="182EC542" w14:textId="77777777" w:rsidR="00B93889" w:rsidRPr="00737F5C" w:rsidRDefault="00B93889" w:rsidP="00302081">
            <w:pPr>
              <w:rPr>
                <w:color w:val="000000"/>
                <w:sz w:val="22"/>
                <w:szCs w:val="22"/>
              </w:rPr>
            </w:pPr>
            <w:r w:rsidRPr="00737F5C">
              <w:rPr>
                <w:color w:val="000000"/>
                <w:sz w:val="22"/>
                <w:szCs w:val="22"/>
              </w:rPr>
              <w:t>Costs</w:t>
            </w:r>
          </w:p>
        </w:tc>
        <w:tc>
          <w:tcPr>
            <w:tcW w:w="821" w:type="dxa"/>
          </w:tcPr>
          <w:p w14:paraId="55523F3B" w14:textId="77777777" w:rsidR="00B93889" w:rsidRPr="00737F5C" w:rsidRDefault="00B93889" w:rsidP="00302081">
            <w:pPr>
              <w:jc w:val="center"/>
              <w:rPr>
                <w:color w:val="000000"/>
                <w:sz w:val="22"/>
                <w:szCs w:val="22"/>
                <w:u w:val="single"/>
              </w:rPr>
            </w:pPr>
            <w:r w:rsidRPr="00737F5C">
              <w:rPr>
                <w:color w:val="000000"/>
                <w:sz w:val="22"/>
                <w:szCs w:val="22"/>
                <w:u w:val="single"/>
              </w:rPr>
              <w:t>3,840</w:t>
            </w:r>
          </w:p>
        </w:tc>
        <w:tc>
          <w:tcPr>
            <w:tcW w:w="236" w:type="dxa"/>
          </w:tcPr>
          <w:p w14:paraId="4F50947F" w14:textId="77777777" w:rsidR="00B93889" w:rsidRPr="00737F5C" w:rsidRDefault="00B93889" w:rsidP="00302081">
            <w:pPr>
              <w:rPr>
                <w:color w:val="000000"/>
                <w:sz w:val="22"/>
                <w:szCs w:val="22"/>
              </w:rPr>
            </w:pPr>
          </w:p>
        </w:tc>
        <w:tc>
          <w:tcPr>
            <w:tcW w:w="1567" w:type="dxa"/>
          </w:tcPr>
          <w:p w14:paraId="615DB2B6" w14:textId="77777777" w:rsidR="00B93889" w:rsidRPr="00737F5C" w:rsidRDefault="00B93889" w:rsidP="00302081">
            <w:pPr>
              <w:rPr>
                <w:color w:val="000000"/>
                <w:sz w:val="22"/>
                <w:szCs w:val="22"/>
              </w:rPr>
            </w:pPr>
            <w:r w:rsidRPr="00737F5C">
              <w:rPr>
                <w:color w:val="000000"/>
                <w:sz w:val="22"/>
                <w:szCs w:val="22"/>
              </w:rPr>
              <w:t>Fixed assets</w:t>
            </w:r>
          </w:p>
        </w:tc>
        <w:tc>
          <w:tcPr>
            <w:tcW w:w="931" w:type="dxa"/>
          </w:tcPr>
          <w:p w14:paraId="629DE381" w14:textId="77777777" w:rsidR="00B93889" w:rsidRPr="00737F5C" w:rsidRDefault="00B93889" w:rsidP="00302081">
            <w:pPr>
              <w:jc w:val="center"/>
              <w:rPr>
                <w:color w:val="000000"/>
                <w:sz w:val="22"/>
                <w:szCs w:val="22"/>
                <w:u w:val="single"/>
              </w:rPr>
            </w:pPr>
            <w:r w:rsidRPr="00737F5C">
              <w:rPr>
                <w:color w:val="000000"/>
                <w:sz w:val="22"/>
                <w:szCs w:val="22"/>
                <w:u w:val="single"/>
              </w:rPr>
              <w:t>5,183</w:t>
            </w:r>
          </w:p>
        </w:tc>
        <w:tc>
          <w:tcPr>
            <w:tcW w:w="1946" w:type="dxa"/>
          </w:tcPr>
          <w:p w14:paraId="5E2DC193" w14:textId="77777777" w:rsidR="00B93889" w:rsidRPr="00737F5C" w:rsidRDefault="00B93889" w:rsidP="00302081">
            <w:pPr>
              <w:rPr>
                <w:color w:val="000000"/>
                <w:sz w:val="22"/>
                <w:szCs w:val="22"/>
              </w:rPr>
            </w:pPr>
            <w:r w:rsidRPr="00737F5C">
              <w:rPr>
                <w:color w:val="000000"/>
                <w:sz w:val="22"/>
                <w:szCs w:val="22"/>
              </w:rPr>
              <w:t>Long-term debt</w:t>
            </w:r>
          </w:p>
        </w:tc>
        <w:tc>
          <w:tcPr>
            <w:tcW w:w="931" w:type="dxa"/>
          </w:tcPr>
          <w:p w14:paraId="1C680BF5" w14:textId="77777777" w:rsidR="00B93889" w:rsidRPr="00737F5C" w:rsidRDefault="00B93889" w:rsidP="00302081">
            <w:pPr>
              <w:jc w:val="center"/>
              <w:rPr>
                <w:color w:val="000000"/>
                <w:sz w:val="22"/>
                <w:szCs w:val="22"/>
              </w:rPr>
            </w:pPr>
            <w:r w:rsidRPr="00737F5C">
              <w:rPr>
                <w:color w:val="000000"/>
                <w:sz w:val="22"/>
                <w:szCs w:val="22"/>
              </w:rPr>
              <w:t>2,487</w:t>
            </w:r>
          </w:p>
        </w:tc>
      </w:tr>
      <w:tr w:rsidR="00B93889" w:rsidRPr="00737F5C" w14:paraId="646522AF" w14:textId="77777777" w:rsidTr="00737F5C">
        <w:tc>
          <w:tcPr>
            <w:tcW w:w="1737" w:type="dxa"/>
          </w:tcPr>
          <w:p w14:paraId="24C6A38C" w14:textId="77777777" w:rsidR="00B93889" w:rsidRPr="00737F5C" w:rsidRDefault="00B93889" w:rsidP="00302081">
            <w:pPr>
              <w:rPr>
                <w:color w:val="000000"/>
                <w:sz w:val="22"/>
                <w:szCs w:val="22"/>
              </w:rPr>
            </w:pPr>
            <w:r w:rsidRPr="00737F5C">
              <w:rPr>
                <w:color w:val="000000"/>
                <w:sz w:val="22"/>
                <w:szCs w:val="22"/>
              </w:rPr>
              <w:t>Taxable income</w:t>
            </w:r>
          </w:p>
        </w:tc>
        <w:tc>
          <w:tcPr>
            <w:tcW w:w="821" w:type="dxa"/>
          </w:tcPr>
          <w:p w14:paraId="737CF7EA" w14:textId="77777777" w:rsidR="00B93889" w:rsidRPr="00737F5C" w:rsidRDefault="00B93889" w:rsidP="00302081">
            <w:pPr>
              <w:jc w:val="center"/>
              <w:rPr>
                <w:color w:val="000000"/>
                <w:sz w:val="22"/>
                <w:szCs w:val="22"/>
              </w:rPr>
            </w:pPr>
            <w:r w:rsidRPr="00737F5C">
              <w:rPr>
                <w:color w:val="000000"/>
                <w:sz w:val="22"/>
                <w:szCs w:val="22"/>
              </w:rPr>
              <w:t>960</w:t>
            </w:r>
          </w:p>
        </w:tc>
        <w:tc>
          <w:tcPr>
            <w:tcW w:w="236" w:type="dxa"/>
          </w:tcPr>
          <w:p w14:paraId="1C3FC5D8" w14:textId="77777777" w:rsidR="00B93889" w:rsidRPr="00737F5C" w:rsidRDefault="00B93889" w:rsidP="00302081">
            <w:pPr>
              <w:rPr>
                <w:color w:val="000000"/>
                <w:sz w:val="22"/>
                <w:szCs w:val="22"/>
              </w:rPr>
            </w:pPr>
          </w:p>
        </w:tc>
        <w:tc>
          <w:tcPr>
            <w:tcW w:w="1567" w:type="dxa"/>
          </w:tcPr>
          <w:p w14:paraId="5595B06E" w14:textId="77777777" w:rsidR="00B93889" w:rsidRPr="00737F5C" w:rsidRDefault="00B93889" w:rsidP="00302081">
            <w:pPr>
              <w:rPr>
                <w:color w:val="000000"/>
                <w:sz w:val="22"/>
                <w:szCs w:val="22"/>
              </w:rPr>
            </w:pPr>
          </w:p>
        </w:tc>
        <w:tc>
          <w:tcPr>
            <w:tcW w:w="931" w:type="dxa"/>
          </w:tcPr>
          <w:p w14:paraId="6A9E584E" w14:textId="77777777" w:rsidR="00B93889" w:rsidRPr="00737F5C" w:rsidRDefault="00B93889" w:rsidP="00302081">
            <w:pPr>
              <w:jc w:val="center"/>
              <w:rPr>
                <w:color w:val="000000"/>
                <w:sz w:val="22"/>
                <w:szCs w:val="22"/>
              </w:rPr>
            </w:pPr>
          </w:p>
        </w:tc>
        <w:tc>
          <w:tcPr>
            <w:tcW w:w="1946" w:type="dxa"/>
          </w:tcPr>
          <w:p w14:paraId="57AE9B33" w14:textId="77777777" w:rsidR="00B93889" w:rsidRPr="00737F5C" w:rsidRDefault="00B93889" w:rsidP="00302081">
            <w:pPr>
              <w:rPr>
                <w:color w:val="000000"/>
                <w:sz w:val="22"/>
                <w:szCs w:val="22"/>
              </w:rPr>
            </w:pPr>
            <w:r w:rsidRPr="00737F5C">
              <w:rPr>
                <w:color w:val="000000"/>
                <w:sz w:val="22"/>
                <w:szCs w:val="22"/>
              </w:rPr>
              <w:t>Equity</w:t>
            </w:r>
          </w:p>
        </w:tc>
        <w:tc>
          <w:tcPr>
            <w:tcW w:w="931" w:type="dxa"/>
          </w:tcPr>
          <w:p w14:paraId="6084DED3" w14:textId="77777777" w:rsidR="00B93889" w:rsidRPr="006541D6" w:rsidRDefault="006541D6" w:rsidP="00302081">
            <w:pPr>
              <w:jc w:val="center"/>
              <w:rPr>
                <w:color w:val="000000"/>
                <w:sz w:val="22"/>
                <w:szCs w:val="22"/>
              </w:rPr>
            </w:pPr>
            <w:r w:rsidRPr="006541D6">
              <w:rPr>
                <w:color w:val="000000"/>
                <w:sz w:val="22"/>
                <w:szCs w:val="22"/>
              </w:rPr>
              <w:t>7,0</w:t>
            </w:r>
            <w:r w:rsidR="00B93889" w:rsidRPr="006541D6">
              <w:rPr>
                <w:color w:val="000000"/>
                <w:sz w:val="22"/>
                <w:szCs w:val="22"/>
              </w:rPr>
              <w:t>36</w:t>
            </w:r>
          </w:p>
        </w:tc>
      </w:tr>
      <w:tr w:rsidR="00B93889" w:rsidRPr="00737F5C" w14:paraId="137D8659" w14:textId="77777777" w:rsidTr="00737F5C">
        <w:tc>
          <w:tcPr>
            <w:tcW w:w="1737" w:type="dxa"/>
          </w:tcPr>
          <w:p w14:paraId="16F09235" w14:textId="77777777" w:rsidR="00B93889" w:rsidRPr="00737F5C" w:rsidRDefault="00B93889" w:rsidP="00302081">
            <w:pPr>
              <w:rPr>
                <w:color w:val="000000"/>
                <w:sz w:val="22"/>
                <w:szCs w:val="22"/>
              </w:rPr>
            </w:pPr>
            <w:r w:rsidRPr="00737F5C">
              <w:rPr>
                <w:color w:val="000000"/>
                <w:sz w:val="22"/>
                <w:szCs w:val="22"/>
              </w:rPr>
              <w:t>Taxes (35%)</w:t>
            </w:r>
          </w:p>
        </w:tc>
        <w:tc>
          <w:tcPr>
            <w:tcW w:w="821" w:type="dxa"/>
          </w:tcPr>
          <w:p w14:paraId="2625ADAF" w14:textId="77777777" w:rsidR="00B93889" w:rsidRPr="00737F5C" w:rsidRDefault="00B93889" w:rsidP="00302081">
            <w:pPr>
              <w:jc w:val="center"/>
              <w:rPr>
                <w:color w:val="000000"/>
                <w:sz w:val="22"/>
                <w:szCs w:val="22"/>
                <w:u w:val="single"/>
              </w:rPr>
            </w:pPr>
            <w:r w:rsidRPr="00737F5C">
              <w:rPr>
                <w:color w:val="000000"/>
                <w:sz w:val="22"/>
                <w:szCs w:val="22"/>
                <w:u w:val="single"/>
              </w:rPr>
              <w:t>336</w:t>
            </w:r>
          </w:p>
        </w:tc>
        <w:tc>
          <w:tcPr>
            <w:tcW w:w="236" w:type="dxa"/>
          </w:tcPr>
          <w:p w14:paraId="0E84CF6B" w14:textId="77777777" w:rsidR="00B93889" w:rsidRPr="00737F5C" w:rsidRDefault="00B93889" w:rsidP="00302081">
            <w:pPr>
              <w:rPr>
                <w:color w:val="000000"/>
                <w:sz w:val="22"/>
                <w:szCs w:val="22"/>
              </w:rPr>
            </w:pPr>
          </w:p>
        </w:tc>
        <w:tc>
          <w:tcPr>
            <w:tcW w:w="1567" w:type="dxa"/>
          </w:tcPr>
          <w:p w14:paraId="1816023B" w14:textId="77777777" w:rsidR="00B93889" w:rsidRPr="00737F5C" w:rsidRDefault="00B93889" w:rsidP="00302081">
            <w:pPr>
              <w:rPr>
                <w:color w:val="000000"/>
                <w:sz w:val="22"/>
                <w:szCs w:val="22"/>
              </w:rPr>
            </w:pPr>
          </w:p>
        </w:tc>
        <w:tc>
          <w:tcPr>
            <w:tcW w:w="931" w:type="dxa"/>
          </w:tcPr>
          <w:p w14:paraId="1F605A6B" w14:textId="77777777" w:rsidR="00B93889" w:rsidRPr="00737F5C" w:rsidRDefault="00B93889" w:rsidP="00302081">
            <w:pPr>
              <w:jc w:val="center"/>
              <w:rPr>
                <w:color w:val="000000"/>
                <w:sz w:val="22"/>
                <w:szCs w:val="22"/>
              </w:rPr>
            </w:pPr>
          </w:p>
        </w:tc>
        <w:tc>
          <w:tcPr>
            <w:tcW w:w="1946" w:type="dxa"/>
          </w:tcPr>
          <w:p w14:paraId="4E796B33" w14:textId="77777777" w:rsidR="00B93889" w:rsidRPr="00737F5C" w:rsidRDefault="006541D6" w:rsidP="00302081">
            <w:pPr>
              <w:rPr>
                <w:color w:val="000000"/>
                <w:sz w:val="22"/>
                <w:szCs w:val="22"/>
              </w:rPr>
            </w:pPr>
            <w:r>
              <w:rPr>
                <w:color w:val="000000"/>
                <w:sz w:val="22"/>
                <w:szCs w:val="22"/>
              </w:rPr>
              <w:t>Retained earning</w:t>
            </w:r>
          </w:p>
        </w:tc>
        <w:tc>
          <w:tcPr>
            <w:tcW w:w="931" w:type="dxa"/>
          </w:tcPr>
          <w:p w14:paraId="23126370" w14:textId="77777777" w:rsidR="00B93889" w:rsidRPr="006541D6" w:rsidRDefault="006541D6" w:rsidP="006541D6">
            <w:pPr>
              <w:jc w:val="center"/>
              <w:rPr>
                <w:color w:val="000000"/>
                <w:sz w:val="22"/>
                <w:szCs w:val="22"/>
                <w:u w:val="single"/>
              </w:rPr>
            </w:pPr>
            <w:r w:rsidRPr="006541D6">
              <w:rPr>
                <w:color w:val="000000"/>
                <w:sz w:val="22"/>
                <w:szCs w:val="22"/>
                <w:u w:val="single"/>
              </w:rPr>
              <w:t>500</w:t>
            </w:r>
          </w:p>
        </w:tc>
      </w:tr>
      <w:tr w:rsidR="00B93889" w:rsidRPr="00737F5C" w14:paraId="059B6E16" w14:textId="77777777" w:rsidTr="00737F5C">
        <w:tc>
          <w:tcPr>
            <w:tcW w:w="1737" w:type="dxa"/>
          </w:tcPr>
          <w:p w14:paraId="5197C2D2" w14:textId="77777777" w:rsidR="00B93889" w:rsidRPr="00737F5C" w:rsidRDefault="00B93889" w:rsidP="00302081">
            <w:pPr>
              <w:rPr>
                <w:color w:val="000000"/>
                <w:sz w:val="22"/>
                <w:szCs w:val="22"/>
              </w:rPr>
            </w:pPr>
            <w:r w:rsidRPr="00737F5C">
              <w:rPr>
                <w:color w:val="000000"/>
                <w:sz w:val="22"/>
                <w:szCs w:val="22"/>
              </w:rPr>
              <w:t>Net income</w:t>
            </w:r>
          </w:p>
        </w:tc>
        <w:tc>
          <w:tcPr>
            <w:tcW w:w="821" w:type="dxa"/>
          </w:tcPr>
          <w:p w14:paraId="4619DEDC" w14:textId="77777777" w:rsidR="00B93889" w:rsidRPr="00737F5C" w:rsidRDefault="00B93889" w:rsidP="00302081">
            <w:pPr>
              <w:jc w:val="center"/>
              <w:rPr>
                <w:color w:val="000000"/>
                <w:sz w:val="22"/>
                <w:szCs w:val="22"/>
                <w:u w:val="double"/>
              </w:rPr>
            </w:pPr>
            <w:r w:rsidRPr="00737F5C">
              <w:rPr>
                <w:color w:val="000000"/>
                <w:sz w:val="22"/>
                <w:szCs w:val="22"/>
                <w:u w:val="double"/>
              </w:rPr>
              <w:t>624</w:t>
            </w:r>
          </w:p>
        </w:tc>
        <w:tc>
          <w:tcPr>
            <w:tcW w:w="236" w:type="dxa"/>
          </w:tcPr>
          <w:p w14:paraId="69877F54" w14:textId="77777777" w:rsidR="00B93889" w:rsidRPr="00737F5C" w:rsidRDefault="00B93889" w:rsidP="00302081">
            <w:pPr>
              <w:rPr>
                <w:color w:val="000000"/>
                <w:sz w:val="22"/>
                <w:szCs w:val="22"/>
              </w:rPr>
            </w:pPr>
          </w:p>
        </w:tc>
        <w:tc>
          <w:tcPr>
            <w:tcW w:w="1567" w:type="dxa"/>
          </w:tcPr>
          <w:p w14:paraId="0E2C9874" w14:textId="77777777" w:rsidR="00B93889" w:rsidRPr="00737F5C" w:rsidRDefault="00B93889" w:rsidP="00302081">
            <w:pPr>
              <w:rPr>
                <w:b/>
                <w:color w:val="000000"/>
                <w:sz w:val="22"/>
                <w:szCs w:val="22"/>
              </w:rPr>
            </w:pPr>
            <w:r w:rsidRPr="00737F5C">
              <w:rPr>
                <w:b/>
                <w:color w:val="000000"/>
                <w:sz w:val="22"/>
                <w:szCs w:val="22"/>
              </w:rPr>
              <w:t>Total</w:t>
            </w:r>
          </w:p>
        </w:tc>
        <w:tc>
          <w:tcPr>
            <w:tcW w:w="931" w:type="dxa"/>
          </w:tcPr>
          <w:p w14:paraId="5FE152EF" w14:textId="77777777" w:rsidR="00B93889" w:rsidRPr="00737F5C" w:rsidRDefault="00B93889" w:rsidP="00302081">
            <w:pPr>
              <w:jc w:val="center"/>
              <w:rPr>
                <w:color w:val="000000"/>
                <w:sz w:val="22"/>
                <w:szCs w:val="22"/>
                <w:u w:val="double"/>
              </w:rPr>
            </w:pPr>
            <w:r w:rsidRPr="00737F5C">
              <w:rPr>
                <w:color w:val="000000"/>
                <w:sz w:val="22"/>
                <w:szCs w:val="22"/>
                <w:u w:val="double"/>
              </w:rPr>
              <w:t>11,267</w:t>
            </w:r>
          </w:p>
        </w:tc>
        <w:tc>
          <w:tcPr>
            <w:tcW w:w="1946" w:type="dxa"/>
          </w:tcPr>
          <w:p w14:paraId="62378EE3" w14:textId="77777777" w:rsidR="00B93889" w:rsidRPr="00737F5C" w:rsidRDefault="00B93889" w:rsidP="00302081">
            <w:pPr>
              <w:rPr>
                <w:b/>
                <w:color w:val="000000"/>
                <w:sz w:val="22"/>
                <w:szCs w:val="22"/>
              </w:rPr>
            </w:pPr>
            <w:r w:rsidRPr="00737F5C">
              <w:rPr>
                <w:b/>
                <w:color w:val="000000"/>
                <w:sz w:val="22"/>
                <w:szCs w:val="22"/>
              </w:rPr>
              <w:t>Total</w:t>
            </w:r>
          </w:p>
        </w:tc>
        <w:tc>
          <w:tcPr>
            <w:tcW w:w="931" w:type="dxa"/>
          </w:tcPr>
          <w:p w14:paraId="0871822B" w14:textId="77777777" w:rsidR="00B93889" w:rsidRPr="00737F5C" w:rsidRDefault="00B93889" w:rsidP="00302081">
            <w:pPr>
              <w:jc w:val="center"/>
              <w:rPr>
                <w:color w:val="000000"/>
                <w:sz w:val="22"/>
                <w:szCs w:val="22"/>
                <w:u w:val="double"/>
              </w:rPr>
            </w:pPr>
            <w:r w:rsidRPr="00737F5C">
              <w:rPr>
                <w:color w:val="000000"/>
                <w:sz w:val="22"/>
                <w:szCs w:val="22"/>
                <w:u w:val="double"/>
              </w:rPr>
              <w:t>11,267</w:t>
            </w:r>
          </w:p>
        </w:tc>
      </w:tr>
    </w:tbl>
    <w:p w14:paraId="36DAF9E4" w14:textId="77777777" w:rsidR="00B93889" w:rsidRDefault="00B93889" w:rsidP="00302081">
      <w:pPr>
        <w:rPr>
          <w:color w:val="000000"/>
        </w:rPr>
      </w:pPr>
    </w:p>
    <w:p w14:paraId="09B166A4" w14:textId="77777777" w:rsidR="00216609" w:rsidRDefault="007F3ACC" w:rsidP="00302081">
      <w:pPr>
        <w:rPr>
          <w:rFonts w:eastAsia="Times New Roman"/>
          <w:snapToGrid w:val="0"/>
          <w:spacing w:val="-2"/>
        </w:rPr>
      </w:pPr>
      <w:r>
        <w:rPr>
          <w:color w:val="000000"/>
        </w:rPr>
        <w:t>The company is running at full capacity and t</w:t>
      </w:r>
      <w:r w:rsidR="00B93889" w:rsidRPr="00C85C4A">
        <w:rPr>
          <w:color w:val="000000"/>
        </w:rPr>
        <w:t>he company maintains a constant 50 percent dividend payout ratio. Like every other firm in its industry, next year's sales are projected to increase by exactly 18 percent. What is the external financing need</w:t>
      </w:r>
      <w:r w:rsidR="00B93889">
        <w:rPr>
          <w:color w:val="000000"/>
        </w:rPr>
        <w:t>ed (EFN)</w:t>
      </w:r>
      <w:r w:rsidR="00B93889" w:rsidRPr="00C85C4A">
        <w:rPr>
          <w:color w:val="000000"/>
        </w:rPr>
        <w:t xml:space="preserve"> and plug variable options to adjust this EFN? </w:t>
      </w:r>
      <w:r w:rsidR="00B93889" w:rsidRPr="00C85C4A">
        <w:rPr>
          <w:color w:val="000000"/>
        </w:rPr>
        <w:tab/>
      </w:r>
      <w:r w:rsidR="00B93889" w:rsidRPr="00C85C4A">
        <w:rPr>
          <w:color w:val="000000"/>
        </w:rPr>
        <w:tab/>
      </w:r>
    </w:p>
    <w:p w14:paraId="75BB47A4" w14:textId="77777777" w:rsidR="00216609" w:rsidRDefault="00216609" w:rsidP="00302081">
      <w:pPr>
        <w:rPr>
          <w:rFonts w:eastAsia="Times New Roman"/>
          <w:snapToGrid w:val="0"/>
          <w:spacing w:val="-2"/>
        </w:rPr>
      </w:pPr>
    </w:p>
    <w:tbl>
      <w:tblPr>
        <w:tblStyle w:val="TableGrid"/>
        <w:tblW w:w="0" w:type="auto"/>
        <w:tblLook w:val="04A0" w:firstRow="1" w:lastRow="0" w:firstColumn="1" w:lastColumn="0" w:noHBand="0" w:noVBand="1"/>
      </w:tblPr>
      <w:tblGrid>
        <w:gridCol w:w="9672"/>
      </w:tblGrid>
      <w:tr w:rsidR="006212AE" w14:paraId="5D4249F8" w14:textId="77777777" w:rsidTr="006212AE">
        <w:tc>
          <w:tcPr>
            <w:tcW w:w="9672" w:type="dxa"/>
          </w:tcPr>
          <w:p w14:paraId="2CB842E9" w14:textId="77777777" w:rsidR="006212AE" w:rsidRDefault="006212AE" w:rsidP="00302081">
            <w:pPr>
              <w:rPr>
                <w:rFonts w:eastAsia="Times New Roman"/>
                <w:snapToGrid w:val="0"/>
                <w:spacing w:val="-2"/>
              </w:rPr>
            </w:pPr>
          </w:p>
          <w:p w14:paraId="33EBA083" w14:textId="77777777" w:rsidR="006212AE" w:rsidRDefault="006212AE" w:rsidP="00302081">
            <w:pPr>
              <w:rPr>
                <w:rFonts w:eastAsia="Times New Roman"/>
                <w:snapToGrid w:val="0"/>
                <w:spacing w:val="-2"/>
              </w:rPr>
            </w:pPr>
          </w:p>
          <w:p w14:paraId="7179A072" w14:textId="77777777" w:rsidR="006212AE" w:rsidRDefault="006212AE" w:rsidP="00302081">
            <w:pPr>
              <w:rPr>
                <w:rFonts w:eastAsia="Times New Roman"/>
                <w:snapToGrid w:val="0"/>
                <w:spacing w:val="-2"/>
              </w:rPr>
            </w:pPr>
          </w:p>
          <w:p w14:paraId="620D33F7" w14:textId="77777777" w:rsidR="006212AE" w:rsidRDefault="006212AE" w:rsidP="00302081">
            <w:pPr>
              <w:rPr>
                <w:rFonts w:eastAsia="Times New Roman"/>
                <w:snapToGrid w:val="0"/>
                <w:spacing w:val="-2"/>
              </w:rPr>
            </w:pPr>
          </w:p>
          <w:p w14:paraId="2F8F82FE" w14:textId="77777777" w:rsidR="006212AE" w:rsidRDefault="006212AE" w:rsidP="00302081">
            <w:pPr>
              <w:rPr>
                <w:rFonts w:eastAsia="Times New Roman"/>
                <w:snapToGrid w:val="0"/>
                <w:spacing w:val="-2"/>
              </w:rPr>
            </w:pPr>
          </w:p>
          <w:p w14:paraId="2FA11235" w14:textId="77777777" w:rsidR="006212AE" w:rsidRDefault="006212AE" w:rsidP="00302081">
            <w:pPr>
              <w:rPr>
                <w:rFonts w:eastAsia="Times New Roman"/>
                <w:snapToGrid w:val="0"/>
                <w:spacing w:val="-2"/>
              </w:rPr>
            </w:pPr>
          </w:p>
          <w:p w14:paraId="51443D1D" w14:textId="77777777" w:rsidR="006212AE" w:rsidRDefault="006212AE" w:rsidP="00302081">
            <w:pPr>
              <w:rPr>
                <w:rFonts w:eastAsia="Times New Roman"/>
                <w:snapToGrid w:val="0"/>
                <w:spacing w:val="-2"/>
              </w:rPr>
            </w:pPr>
          </w:p>
          <w:p w14:paraId="41E974C6" w14:textId="77777777" w:rsidR="006212AE" w:rsidRDefault="006212AE" w:rsidP="00302081">
            <w:pPr>
              <w:rPr>
                <w:rFonts w:eastAsia="Times New Roman"/>
                <w:snapToGrid w:val="0"/>
                <w:spacing w:val="-2"/>
              </w:rPr>
            </w:pPr>
          </w:p>
          <w:p w14:paraId="3431B7B5" w14:textId="77777777" w:rsidR="006212AE" w:rsidRDefault="006212AE" w:rsidP="00302081">
            <w:pPr>
              <w:rPr>
                <w:rFonts w:eastAsia="Times New Roman"/>
                <w:snapToGrid w:val="0"/>
                <w:spacing w:val="-2"/>
              </w:rPr>
            </w:pPr>
          </w:p>
          <w:p w14:paraId="7261642E" w14:textId="77777777" w:rsidR="006212AE" w:rsidRDefault="006212AE" w:rsidP="00302081">
            <w:pPr>
              <w:rPr>
                <w:rFonts w:eastAsia="Times New Roman"/>
                <w:snapToGrid w:val="0"/>
                <w:spacing w:val="-2"/>
              </w:rPr>
            </w:pPr>
          </w:p>
          <w:p w14:paraId="1D4D3937" w14:textId="77777777" w:rsidR="006212AE" w:rsidRDefault="006212AE" w:rsidP="00302081">
            <w:pPr>
              <w:rPr>
                <w:rFonts w:eastAsia="Times New Roman"/>
                <w:snapToGrid w:val="0"/>
                <w:spacing w:val="-2"/>
              </w:rPr>
            </w:pPr>
          </w:p>
          <w:p w14:paraId="3698BA3D" w14:textId="77777777" w:rsidR="006212AE" w:rsidRDefault="006212AE" w:rsidP="00302081">
            <w:pPr>
              <w:rPr>
                <w:rFonts w:eastAsia="Times New Roman"/>
                <w:snapToGrid w:val="0"/>
                <w:spacing w:val="-2"/>
              </w:rPr>
            </w:pPr>
          </w:p>
          <w:p w14:paraId="1C2D8609" w14:textId="77777777" w:rsidR="006212AE" w:rsidRDefault="006212AE" w:rsidP="00302081">
            <w:pPr>
              <w:rPr>
                <w:rFonts w:eastAsia="Times New Roman"/>
                <w:snapToGrid w:val="0"/>
                <w:spacing w:val="-2"/>
              </w:rPr>
            </w:pPr>
          </w:p>
          <w:p w14:paraId="197BD2E0" w14:textId="77777777" w:rsidR="006212AE" w:rsidRDefault="006212AE" w:rsidP="00302081">
            <w:pPr>
              <w:rPr>
                <w:rFonts w:eastAsia="Times New Roman"/>
                <w:snapToGrid w:val="0"/>
                <w:spacing w:val="-2"/>
              </w:rPr>
            </w:pPr>
          </w:p>
          <w:p w14:paraId="3E55996B" w14:textId="77777777" w:rsidR="006212AE" w:rsidRDefault="006212AE" w:rsidP="00302081">
            <w:pPr>
              <w:rPr>
                <w:rFonts w:eastAsia="Times New Roman"/>
                <w:snapToGrid w:val="0"/>
                <w:spacing w:val="-2"/>
              </w:rPr>
            </w:pPr>
          </w:p>
          <w:p w14:paraId="74EB60A1" w14:textId="77777777" w:rsidR="006212AE" w:rsidRDefault="006212AE" w:rsidP="00302081">
            <w:pPr>
              <w:rPr>
                <w:rFonts w:eastAsia="Times New Roman"/>
                <w:snapToGrid w:val="0"/>
                <w:spacing w:val="-2"/>
              </w:rPr>
            </w:pPr>
          </w:p>
          <w:p w14:paraId="04E6FAA0" w14:textId="77777777" w:rsidR="006212AE" w:rsidRDefault="006212AE" w:rsidP="00302081">
            <w:pPr>
              <w:rPr>
                <w:rFonts w:eastAsia="Times New Roman"/>
                <w:snapToGrid w:val="0"/>
                <w:spacing w:val="-2"/>
              </w:rPr>
            </w:pPr>
          </w:p>
          <w:p w14:paraId="2C298299" w14:textId="77777777" w:rsidR="006212AE" w:rsidRDefault="006212AE" w:rsidP="00302081">
            <w:pPr>
              <w:rPr>
                <w:rFonts w:eastAsia="Times New Roman"/>
                <w:snapToGrid w:val="0"/>
                <w:spacing w:val="-2"/>
              </w:rPr>
            </w:pPr>
          </w:p>
          <w:p w14:paraId="4F840372" w14:textId="77777777" w:rsidR="006212AE" w:rsidRDefault="006212AE" w:rsidP="00302081">
            <w:pPr>
              <w:rPr>
                <w:rFonts w:eastAsia="Times New Roman"/>
                <w:snapToGrid w:val="0"/>
                <w:spacing w:val="-2"/>
              </w:rPr>
            </w:pPr>
          </w:p>
          <w:p w14:paraId="1684FA6B" w14:textId="77777777" w:rsidR="006212AE" w:rsidRDefault="006212AE" w:rsidP="00302081">
            <w:pPr>
              <w:rPr>
                <w:rFonts w:eastAsia="Times New Roman"/>
                <w:snapToGrid w:val="0"/>
                <w:spacing w:val="-2"/>
              </w:rPr>
            </w:pPr>
          </w:p>
          <w:p w14:paraId="068791B9" w14:textId="77777777" w:rsidR="006212AE" w:rsidRDefault="006212AE" w:rsidP="00302081">
            <w:pPr>
              <w:rPr>
                <w:rFonts w:eastAsia="Times New Roman"/>
                <w:snapToGrid w:val="0"/>
                <w:spacing w:val="-2"/>
              </w:rPr>
            </w:pPr>
          </w:p>
          <w:p w14:paraId="19EE1830" w14:textId="77777777" w:rsidR="006212AE" w:rsidRDefault="006212AE" w:rsidP="00302081">
            <w:pPr>
              <w:rPr>
                <w:rFonts w:eastAsia="Times New Roman"/>
                <w:snapToGrid w:val="0"/>
                <w:spacing w:val="-2"/>
              </w:rPr>
            </w:pPr>
          </w:p>
          <w:p w14:paraId="5E22A2D5" w14:textId="77777777" w:rsidR="006212AE" w:rsidRDefault="006212AE" w:rsidP="00302081">
            <w:pPr>
              <w:rPr>
                <w:rFonts w:eastAsia="Times New Roman"/>
                <w:snapToGrid w:val="0"/>
                <w:spacing w:val="-2"/>
              </w:rPr>
            </w:pPr>
          </w:p>
          <w:p w14:paraId="71CDA476" w14:textId="77777777" w:rsidR="006212AE" w:rsidRDefault="006212AE" w:rsidP="00302081">
            <w:pPr>
              <w:rPr>
                <w:rFonts w:eastAsia="Times New Roman"/>
                <w:snapToGrid w:val="0"/>
                <w:spacing w:val="-2"/>
              </w:rPr>
            </w:pPr>
          </w:p>
          <w:p w14:paraId="792B2FF6" w14:textId="77777777" w:rsidR="006212AE" w:rsidRDefault="006212AE" w:rsidP="00302081">
            <w:pPr>
              <w:rPr>
                <w:rFonts w:eastAsia="Times New Roman"/>
                <w:snapToGrid w:val="0"/>
                <w:spacing w:val="-2"/>
              </w:rPr>
            </w:pPr>
          </w:p>
          <w:p w14:paraId="08DBDC31" w14:textId="77777777" w:rsidR="006212AE" w:rsidRDefault="006212AE" w:rsidP="00302081">
            <w:pPr>
              <w:rPr>
                <w:rFonts w:eastAsia="Times New Roman"/>
                <w:snapToGrid w:val="0"/>
                <w:spacing w:val="-2"/>
              </w:rPr>
            </w:pPr>
          </w:p>
          <w:p w14:paraId="759B05F6" w14:textId="77777777" w:rsidR="006212AE" w:rsidRDefault="006212AE" w:rsidP="00302081">
            <w:pPr>
              <w:rPr>
                <w:rFonts w:eastAsia="Times New Roman"/>
                <w:snapToGrid w:val="0"/>
                <w:spacing w:val="-2"/>
              </w:rPr>
            </w:pPr>
          </w:p>
          <w:p w14:paraId="5740971E" w14:textId="77777777" w:rsidR="006212AE" w:rsidRDefault="006212AE" w:rsidP="00302081">
            <w:pPr>
              <w:rPr>
                <w:rFonts w:eastAsia="Times New Roman"/>
                <w:snapToGrid w:val="0"/>
                <w:spacing w:val="-2"/>
              </w:rPr>
            </w:pPr>
          </w:p>
          <w:p w14:paraId="63F23156" w14:textId="77777777" w:rsidR="006212AE" w:rsidRDefault="006212AE" w:rsidP="00302081">
            <w:pPr>
              <w:rPr>
                <w:rFonts w:eastAsia="Times New Roman"/>
                <w:snapToGrid w:val="0"/>
                <w:spacing w:val="-2"/>
              </w:rPr>
            </w:pPr>
          </w:p>
          <w:p w14:paraId="5D5BAF78" w14:textId="77777777" w:rsidR="006212AE" w:rsidRDefault="006212AE" w:rsidP="00302081">
            <w:pPr>
              <w:rPr>
                <w:rFonts w:eastAsia="Times New Roman"/>
                <w:snapToGrid w:val="0"/>
                <w:spacing w:val="-2"/>
              </w:rPr>
            </w:pPr>
          </w:p>
          <w:p w14:paraId="216778C5" w14:textId="77777777" w:rsidR="006212AE" w:rsidRDefault="006212AE" w:rsidP="00302081">
            <w:pPr>
              <w:rPr>
                <w:rFonts w:eastAsia="Times New Roman"/>
                <w:snapToGrid w:val="0"/>
                <w:spacing w:val="-2"/>
              </w:rPr>
            </w:pPr>
          </w:p>
          <w:p w14:paraId="1990DFCE" w14:textId="77777777" w:rsidR="006212AE" w:rsidRDefault="006212AE" w:rsidP="00302081">
            <w:pPr>
              <w:rPr>
                <w:rFonts w:eastAsia="Times New Roman"/>
                <w:snapToGrid w:val="0"/>
                <w:spacing w:val="-2"/>
              </w:rPr>
            </w:pPr>
          </w:p>
          <w:p w14:paraId="65E6AB30" w14:textId="77777777" w:rsidR="006212AE" w:rsidRDefault="006212AE" w:rsidP="00302081">
            <w:pPr>
              <w:rPr>
                <w:rFonts w:eastAsia="Times New Roman"/>
                <w:snapToGrid w:val="0"/>
                <w:spacing w:val="-2"/>
              </w:rPr>
            </w:pPr>
          </w:p>
        </w:tc>
      </w:tr>
    </w:tbl>
    <w:p w14:paraId="531CA0C2" w14:textId="77777777" w:rsidR="00216609" w:rsidRDefault="00216609" w:rsidP="00302081">
      <w:pPr>
        <w:rPr>
          <w:rFonts w:eastAsia="Times New Roman"/>
          <w:snapToGrid w:val="0"/>
          <w:spacing w:val="-2"/>
        </w:rPr>
      </w:pPr>
    </w:p>
    <w:p w14:paraId="0C502160" w14:textId="77777777" w:rsidR="00216609" w:rsidRDefault="00216609" w:rsidP="00302081">
      <w:pPr>
        <w:rPr>
          <w:rFonts w:eastAsia="Times New Roman"/>
          <w:snapToGrid w:val="0"/>
          <w:spacing w:val="-2"/>
        </w:rPr>
      </w:pPr>
    </w:p>
    <w:p w14:paraId="791D0CC1" w14:textId="77777777" w:rsidR="00302081" w:rsidRPr="006D2D0B" w:rsidRDefault="008A318D" w:rsidP="006D2D0B">
      <w:pPr>
        <w:pStyle w:val="LObj"/>
        <w:numPr>
          <w:ilvl w:val="0"/>
          <w:numId w:val="8"/>
        </w:numPr>
        <w:spacing w:after="120"/>
        <w:rPr>
          <w:rFonts w:ascii="Times New Roman" w:hAnsi="Times New Roman"/>
          <w:sz w:val="24"/>
          <w:szCs w:val="24"/>
        </w:rPr>
      </w:pPr>
      <w:r w:rsidRPr="006D2D0B">
        <w:rPr>
          <w:rFonts w:ascii="Times New Roman" w:hAnsi="Times New Roman"/>
          <w:sz w:val="24"/>
          <w:szCs w:val="24"/>
        </w:rPr>
        <w:t>Almarai Company</w:t>
      </w:r>
      <w:r w:rsidR="00565AA0" w:rsidRPr="006D2D0B">
        <w:rPr>
          <w:rFonts w:ascii="Times New Roman" w:hAnsi="Times New Roman"/>
          <w:sz w:val="24"/>
          <w:szCs w:val="24"/>
        </w:rPr>
        <w:t xml:space="preserve"> has the followi</w:t>
      </w:r>
      <w:r w:rsidRPr="006D2D0B">
        <w:rPr>
          <w:rFonts w:ascii="Times New Roman" w:hAnsi="Times New Roman"/>
          <w:sz w:val="24"/>
          <w:szCs w:val="24"/>
        </w:rPr>
        <w:t>ng financial information for 201</w:t>
      </w:r>
      <w:r w:rsidR="00565AA0" w:rsidRPr="006D2D0B">
        <w:rPr>
          <w:rFonts w:ascii="Times New Roman" w:hAnsi="Times New Roman"/>
          <w:sz w:val="24"/>
          <w:szCs w:val="24"/>
        </w:rPr>
        <w:t>9:</w:t>
      </w:r>
      <w:r w:rsidR="00C87F91" w:rsidRPr="006D2D0B">
        <w:rPr>
          <w:rFonts w:ascii="Times New Roman" w:hAnsi="Times New Roman"/>
          <w:sz w:val="24"/>
          <w:szCs w:val="24"/>
        </w:rPr>
        <w:t xml:space="preserve"> </w:t>
      </w:r>
      <w:r w:rsidR="00C87F91" w:rsidRPr="006D2D0B">
        <w:rPr>
          <w:rFonts w:ascii="Times New Roman" w:hAnsi="Times New Roman"/>
          <w:sz w:val="24"/>
          <w:szCs w:val="24"/>
        </w:rPr>
        <w:tab/>
      </w:r>
      <w:r w:rsidR="00C87F91" w:rsidRPr="006D2D0B">
        <w:rPr>
          <w:rFonts w:ascii="Times New Roman" w:hAnsi="Times New Roman"/>
          <w:sz w:val="24"/>
          <w:szCs w:val="24"/>
        </w:rPr>
        <w:tab/>
      </w:r>
      <w:r w:rsidR="00C87F91" w:rsidRPr="006D2D0B">
        <w:rPr>
          <w:rFonts w:ascii="Times New Roman" w:hAnsi="Times New Roman"/>
          <w:b/>
          <w:sz w:val="24"/>
          <w:szCs w:val="24"/>
        </w:rPr>
        <w:t>(0</w:t>
      </w:r>
      <w:r w:rsidR="003476C3">
        <w:rPr>
          <w:rFonts w:ascii="Times New Roman" w:hAnsi="Times New Roman"/>
          <w:b/>
          <w:sz w:val="24"/>
          <w:szCs w:val="24"/>
        </w:rPr>
        <w:t>4</w:t>
      </w:r>
      <w:r w:rsidR="00C87F91" w:rsidRPr="006D2D0B">
        <w:rPr>
          <w:rFonts w:ascii="Times New Roman" w:hAnsi="Times New Roman"/>
          <w:b/>
          <w:sz w:val="24"/>
          <w:szCs w:val="24"/>
        </w:rPr>
        <w:t xml:space="preserve"> marks)</w:t>
      </w:r>
    </w:p>
    <w:p w14:paraId="6A7F40BF" w14:textId="77777777" w:rsidR="00876B82" w:rsidRDefault="008A318D" w:rsidP="006D2D0B">
      <w:pPr>
        <w:pStyle w:val="LObj"/>
        <w:spacing w:after="120"/>
        <w:ind w:left="360"/>
        <w:rPr>
          <w:rFonts w:ascii="Times New Roman" w:hAnsi="Times New Roman"/>
          <w:sz w:val="24"/>
          <w:szCs w:val="24"/>
        </w:rPr>
      </w:pPr>
      <w:r w:rsidRPr="00C87F91">
        <w:rPr>
          <w:rFonts w:ascii="Times New Roman" w:hAnsi="Times New Roman"/>
          <w:sz w:val="24"/>
          <w:szCs w:val="24"/>
        </w:rPr>
        <w:t>Sales = 14, 451 M</w:t>
      </w:r>
      <w:r w:rsidR="00557049">
        <w:rPr>
          <w:rFonts w:ascii="Times New Roman" w:hAnsi="Times New Roman"/>
          <w:sz w:val="24"/>
          <w:szCs w:val="24"/>
        </w:rPr>
        <w:tab/>
      </w:r>
      <w:r w:rsidRPr="00C87F91">
        <w:rPr>
          <w:rFonts w:ascii="Times New Roman" w:hAnsi="Times New Roman"/>
          <w:sz w:val="24"/>
          <w:szCs w:val="24"/>
        </w:rPr>
        <w:t xml:space="preserve"> </w:t>
      </w:r>
      <w:r w:rsidR="00876B82">
        <w:rPr>
          <w:rFonts w:ascii="Times New Roman" w:hAnsi="Times New Roman"/>
          <w:sz w:val="24"/>
          <w:szCs w:val="24"/>
        </w:rPr>
        <w:tab/>
      </w:r>
      <w:r w:rsidR="00557049">
        <w:rPr>
          <w:rFonts w:ascii="Times New Roman" w:hAnsi="Times New Roman"/>
          <w:sz w:val="24"/>
          <w:szCs w:val="24"/>
        </w:rPr>
        <w:t>Net Income</w:t>
      </w:r>
      <w:r w:rsidRPr="00C87F91">
        <w:rPr>
          <w:rFonts w:ascii="Times New Roman" w:hAnsi="Times New Roman"/>
          <w:sz w:val="24"/>
          <w:szCs w:val="24"/>
        </w:rPr>
        <w:t xml:space="preserve"> = 1,811 </w:t>
      </w:r>
      <w:r w:rsidR="00557049">
        <w:rPr>
          <w:rFonts w:ascii="Times New Roman" w:hAnsi="Times New Roman"/>
          <w:sz w:val="24"/>
          <w:szCs w:val="24"/>
        </w:rPr>
        <w:t>M</w:t>
      </w:r>
      <w:r w:rsidR="00565AA0" w:rsidRPr="00C87F91">
        <w:rPr>
          <w:rFonts w:ascii="Times New Roman" w:hAnsi="Times New Roman"/>
          <w:sz w:val="24"/>
          <w:szCs w:val="24"/>
        </w:rPr>
        <w:t xml:space="preserve"> </w:t>
      </w:r>
      <w:r w:rsidR="00876B82">
        <w:rPr>
          <w:rFonts w:ascii="Times New Roman" w:hAnsi="Times New Roman"/>
          <w:sz w:val="24"/>
          <w:szCs w:val="24"/>
        </w:rPr>
        <w:tab/>
      </w:r>
      <w:r w:rsidR="00C63AA3">
        <w:rPr>
          <w:rFonts w:ascii="Times New Roman" w:hAnsi="Times New Roman"/>
          <w:sz w:val="24"/>
          <w:szCs w:val="24"/>
        </w:rPr>
        <w:t>Addition to retained earning</w:t>
      </w:r>
      <w:r w:rsidR="00565AA0" w:rsidRPr="00C87F91">
        <w:rPr>
          <w:rFonts w:ascii="Times New Roman" w:hAnsi="Times New Roman"/>
          <w:sz w:val="24"/>
          <w:szCs w:val="24"/>
        </w:rPr>
        <w:t xml:space="preserve"> = </w:t>
      </w:r>
      <w:r w:rsidR="00C63AA3">
        <w:rPr>
          <w:rFonts w:ascii="Times New Roman" w:hAnsi="Times New Roman"/>
          <w:sz w:val="24"/>
          <w:szCs w:val="24"/>
        </w:rPr>
        <w:t>1,121</w:t>
      </w:r>
      <w:r w:rsidRPr="00C87F91">
        <w:rPr>
          <w:rFonts w:ascii="Times New Roman" w:hAnsi="Times New Roman"/>
          <w:sz w:val="24"/>
          <w:szCs w:val="24"/>
        </w:rPr>
        <w:t xml:space="preserve"> </w:t>
      </w:r>
      <w:r w:rsidR="00565AA0" w:rsidRPr="00C87F91">
        <w:rPr>
          <w:rFonts w:ascii="Times New Roman" w:hAnsi="Times New Roman"/>
          <w:sz w:val="24"/>
          <w:szCs w:val="24"/>
        </w:rPr>
        <w:t>M</w:t>
      </w:r>
    </w:p>
    <w:p w14:paraId="2EE3CA50" w14:textId="77777777" w:rsidR="006D2D0B" w:rsidRDefault="008A318D" w:rsidP="006D2D0B">
      <w:pPr>
        <w:pStyle w:val="LObj"/>
        <w:spacing w:after="120"/>
        <w:ind w:left="360"/>
        <w:rPr>
          <w:rFonts w:ascii="Times New Roman" w:hAnsi="Times New Roman"/>
          <w:sz w:val="24"/>
          <w:szCs w:val="24"/>
        </w:rPr>
      </w:pPr>
      <w:r w:rsidRPr="00C87F91">
        <w:rPr>
          <w:rFonts w:ascii="Times New Roman" w:hAnsi="Times New Roman"/>
          <w:sz w:val="24"/>
          <w:szCs w:val="24"/>
        </w:rPr>
        <w:t xml:space="preserve">Total Assets = </w:t>
      </w:r>
      <w:r w:rsidR="00557049">
        <w:rPr>
          <w:rFonts w:ascii="Times New Roman" w:hAnsi="Times New Roman"/>
          <w:sz w:val="24"/>
          <w:szCs w:val="24"/>
        </w:rPr>
        <w:t>33,148 M</w:t>
      </w:r>
      <w:r w:rsidRPr="00C87F91">
        <w:rPr>
          <w:rFonts w:ascii="Times New Roman" w:hAnsi="Times New Roman"/>
          <w:sz w:val="24"/>
          <w:szCs w:val="24"/>
        </w:rPr>
        <w:t xml:space="preserve"> </w:t>
      </w:r>
      <w:r w:rsidR="00876B82">
        <w:rPr>
          <w:rFonts w:ascii="Times New Roman" w:hAnsi="Times New Roman"/>
          <w:sz w:val="24"/>
          <w:szCs w:val="24"/>
        </w:rPr>
        <w:tab/>
      </w:r>
      <w:r w:rsidR="00876B82">
        <w:rPr>
          <w:rFonts w:ascii="Times New Roman" w:hAnsi="Times New Roman"/>
          <w:sz w:val="24"/>
          <w:szCs w:val="24"/>
        </w:rPr>
        <w:tab/>
      </w:r>
      <w:r w:rsidRPr="00C87F91">
        <w:rPr>
          <w:rFonts w:ascii="Times New Roman" w:hAnsi="Times New Roman"/>
          <w:sz w:val="24"/>
          <w:szCs w:val="24"/>
        </w:rPr>
        <w:t>Total Equity = 14,653 M</w:t>
      </w:r>
      <w:r w:rsidR="00F15024">
        <w:rPr>
          <w:rFonts w:ascii="Times New Roman" w:hAnsi="Times New Roman"/>
          <w:sz w:val="24"/>
          <w:szCs w:val="24"/>
        </w:rPr>
        <w:t xml:space="preserve"> </w:t>
      </w:r>
    </w:p>
    <w:p w14:paraId="73D51A41" w14:textId="77777777" w:rsidR="006D2D0B" w:rsidRDefault="006D2D0B" w:rsidP="006D2D0B">
      <w:pPr>
        <w:pStyle w:val="LObj"/>
        <w:spacing w:after="120"/>
        <w:ind w:left="360"/>
        <w:rPr>
          <w:rFonts w:ascii="Times New Roman" w:hAnsi="Times New Roman"/>
          <w:color w:val="000000"/>
          <w:sz w:val="24"/>
          <w:szCs w:val="24"/>
        </w:rPr>
      </w:pPr>
    </w:p>
    <w:p w14:paraId="515D1C7C" w14:textId="77777777" w:rsidR="006D2D0B" w:rsidRDefault="006D2D0B" w:rsidP="006D2D0B">
      <w:pPr>
        <w:pStyle w:val="LObj"/>
        <w:numPr>
          <w:ilvl w:val="0"/>
          <w:numId w:val="12"/>
        </w:numPr>
        <w:spacing w:after="120"/>
        <w:rPr>
          <w:rFonts w:ascii="Times New Roman" w:hAnsi="Times New Roman"/>
          <w:color w:val="000000"/>
          <w:sz w:val="24"/>
          <w:szCs w:val="24"/>
        </w:rPr>
      </w:pPr>
      <w:r w:rsidRPr="00302081">
        <w:rPr>
          <w:rFonts w:ascii="Times New Roman" w:hAnsi="Times New Roman"/>
          <w:color w:val="000000"/>
          <w:sz w:val="24"/>
          <w:szCs w:val="24"/>
        </w:rPr>
        <w:t>What is Almarai Company retention ratio? </w:t>
      </w:r>
    </w:p>
    <w:p w14:paraId="7C1A9809" w14:textId="77777777" w:rsidR="006D2D0B" w:rsidRDefault="006D2D0B" w:rsidP="006D2D0B">
      <w:pPr>
        <w:pStyle w:val="LObj"/>
        <w:numPr>
          <w:ilvl w:val="0"/>
          <w:numId w:val="12"/>
        </w:numPr>
        <w:spacing w:after="120"/>
        <w:rPr>
          <w:rFonts w:ascii="Times New Roman" w:hAnsi="Times New Roman"/>
          <w:color w:val="000000"/>
          <w:sz w:val="24"/>
          <w:szCs w:val="24"/>
        </w:rPr>
      </w:pPr>
      <w:r w:rsidRPr="00302081">
        <w:rPr>
          <w:rFonts w:ascii="Times New Roman" w:hAnsi="Times New Roman"/>
          <w:color w:val="000000"/>
          <w:sz w:val="24"/>
          <w:szCs w:val="24"/>
        </w:rPr>
        <w:t>Almarai Company does not want to incur any additional external financing. The dividend payout ratio is constant. What is the firm's maximum rate of growth? </w:t>
      </w:r>
    </w:p>
    <w:p w14:paraId="23478D0E" w14:textId="77777777" w:rsidR="006D2D0B" w:rsidRPr="006D2D0B" w:rsidRDefault="006D2D0B" w:rsidP="006D2D0B">
      <w:pPr>
        <w:pStyle w:val="LObj"/>
        <w:numPr>
          <w:ilvl w:val="0"/>
          <w:numId w:val="12"/>
        </w:numPr>
        <w:spacing w:after="120"/>
        <w:rPr>
          <w:rFonts w:ascii="Times New Roman" w:hAnsi="Times New Roman"/>
          <w:bCs/>
          <w:caps/>
          <w:sz w:val="24"/>
          <w:szCs w:val="24"/>
        </w:rPr>
      </w:pPr>
      <w:r w:rsidRPr="00302081">
        <w:rPr>
          <w:rFonts w:ascii="Times New Roman" w:hAnsi="Times New Roman"/>
          <w:color w:val="000000"/>
          <w:sz w:val="24"/>
          <w:szCs w:val="24"/>
        </w:rPr>
        <w:t>If Almarai Company decides to maintain a constant debt-equity ratio, what rate of growth can it maintain assuming that no additional external equity financing is available? </w:t>
      </w:r>
    </w:p>
    <w:tbl>
      <w:tblPr>
        <w:tblStyle w:val="TableGrid"/>
        <w:tblW w:w="0" w:type="auto"/>
        <w:tblLook w:val="04A0" w:firstRow="1" w:lastRow="0" w:firstColumn="1" w:lastColumn="0" w:noHBand="0" w:noVBand="1"/>
      </w:tblPr>
      <w:tblGrid>
        <w:gridCol w:w="9672"/>
      </w:tblGrid>
      <w:tr w:rsidR="006D2D0B" w14:paraId="1C95B1A8" w14:textId="77777777" w:rsidTr="006D2D0B">
        <w:tc>
          <w:tcPr>
            <w:tcW w:w="9672" w:type="dxa"/>
          </w:tcPr>
          <w:p w14:paraId="0AFB0843" w14:textId="77777777" w:rsidR="006D2D0B" w:rsidRDefault="006D2D0B" w:rsidP="006D2D0B">
            <w:pPr>
              <w:pStyle w:val="LObj"/>
              <w:spacing w:after="120"/>
              <w:rPr>
                <w:rFonts w:ascii="Times New Roman" w:hAnsi="Times New Roman"/>
                <w:bCs/>
                <w:caps/>
                <w:sz w:val="24"/>
                <w:szCs w:val="24"/>
              </w:rPr>
            </w:pPr>
          </w:p>
          <w:p w14:paraId="5B78B254" w14:textId="77777777" w:rsidR="006D2D0B" w:rsidRDefault="006D2D0B" w:rsidP="006D2D0B">
            <w:pPr>
              <w:pStyle w:val="LObj"/>
              <w:spacing w:after="120"/>
              <w:rPr>
                <w:rFonts w:ascii="Times New Roman" w:hAnsi="Times New Roman"/>
                <w:bCs/>
                <w:caps/>
                <w:sz w:val="24"/>
                <w:szCs w:val="24"/>
              </w:rPr>
            </w:pPr>
          </w:p>
          <w:p w14:paraId="405E1F00" w14:textId="77777777" w:rsidR="006D2D0B" w:rsidRDefault="006D2D0B" w:rsidP="006D2D0B">
            <w:pPr>
              <w:pStyle w:val="LObj"/>
              <w:spacing w:after="120"/>
              <w:rPr>
                <w:rFonts w:ascii="Times New Roman" w:hAnsi="Times New Roman"/>
                <w:bCs/>
                <w:caps/>
                <w:sz w:val="24"/>
                <w:szCs w:val="24"/>
              </w:rPr>
            </w:pPr>
          </w:p>
          <w:p w14:paraId="75D81EB6" w14:textId="77777777" w:rsidR="006D2D0B" w:rsidRDefault="006D2D0B" w:rsidP="006D2D0B">
            <w:pPr>
              <w:pStyle w:val="LObj"/>
              <w:spacing w:after="120"/>
              <w:rPr>
                <w:rFonts w:ascii="Times New Roman" w:hAnsi="Times New Roman"/>
                <w:bCs/>
                <w:caps/>
                <w:sz w:val="24"/>
                <w:szCs w:val="24"/>
              </w:rPr>
            </w:pPr>
          </w:p>
          <w:p w14:paraId="7F1F128A" w14:textId="77777777" w:rsidR="006D2D0B" w:rsidRDefault="006D2D0B" w:rsidP="006D2D0B">
            <w:pPr>
              <w:pStyle w:val="LObj"/>
              <w:spacing w:after="120"/>
              <w:rPr>
                <w:rFonts w:ascii="Times New Roman" w:hAnsi="Times New Roman"/>
                <w:bCs/>
                <w:caps/>
                <w:sz w:val="24"/>
                <w:szCs w:val="24"/>
              </w:rPr>
            </w:pPr>
          </w:p>
          <w:p w14:paraId="66174406" w14:textId="77777777" w:rsidR="006D2D0B" w:rsidRDefault="006D2D0B" w:rsidP="006D2D0B">
            <w:pPr>
              <w:pStyle w:val="LObj"/>
              <w:spacing w:after="120"/>
              <w:rPr>
                <w:rFonts w:ascii="Times New Roman" w:hAnsi="Times New Roman"/>
                <w:bCs/>
                <w:caps/>
                <w:sz w:val="24"/>
                <w:szCs w:val="24"/>
              </w:rPr>
            </w:pPr>
          </w:p>
          <w:p w14:paraId="259978D1" w14:textId="77777777" w:rsidR="006D2D0B" w:rsidRDefault="006D2D0B" w:rsidP="006D2D0B">
            <w:pPr>
              <w:pStyle w:val="LObj"/>
              <w:spacing w:after="120"/>
              <w:rPr>
                <w:rFonts w:ascii="Times New Roman" w:hAnsi="Times New Roman"/>
                <w:bCs/>
                <w:caps/>
                <w:sz w:val="24"/>
                <w:szCs w:val="24"/>
              </w:rPr>
            </w:pPr>
          </w:p>
          <w:p w14:paraId="0BBCAD37" w14:textId="77777777" w:rsidR="006D2D0B" w:rsidRDefault="006D2D0B" w:rsidP="006D2D0B">
            <w:pPr>
              <w:pStyle w:val="LObj"/>
              <w:spacing w:after="120"/>
              <w:rPr>
                <w:rFonts w:ascii="Times New Roman" w:hAnsi="Times New Roman"/>
                <w:bCs/>
                <w:caps/>
                <w:sz w:val="24"/>
                <w:szCs w:val="24"/>
              </w:rPr>
            </w:pPr>
          </w:p>
          <w:p w14:paraId="604DCECD" w14:textId="77777777" w:rsidR="006D2D0B" w:rsidRDefault="006D2D0B" w:rsidP="006D2D0B">
            <w:pPr>
              <w:pStyle w:val="LObj"/>
              <w:spacing w:after="120"/>
              <w:rPr>
                <w:rFonts w:ascii="Times New Roman" w:hAnsi="Times New Roman"/>
                <w:bCs/>
                <w:caps/>
                <w:sz w:val="24"/>
                <w:szCs w:val="24"/>
              </w:rPr>
            </w:pPr>
          </w:p>
          <w:p w14:paraId="240374AD" w14:textId="77777777" w:rsidR="006D2D0B" w:rsidRDefault="006D2D0B" w:rsidP="006D2D0B">
            <w:pPr>
              <w:pStyle w:val="LObj"/>
              <w:spacing w:after="120"/>
              <w:rPr>
                <w:rFonts w:ascii="Times New Roman" w:hAnsi="Times New Roman"/>
                <w:bCs/>
                <w:caps/>
                <w:sz w:val="24"/>
                <w:szCs w:val="24"/>
              </w:rPr>
            </w:pPr>
          </w:p>
          <w:p w14:paraId="339FE166" w14:textId="77777777" w:rsidR="006D2D0B" w:rsidRDefault="006D2D0B" w:rsidP="006D2D0B">
            <w:pPr>
              <w:pStyle w:val="LObj"/>
              <w:spacing w:after="120"/>
              <w:rPr>
                <w:rFonts w:ascii="Times New Roman" w:hAnsi="Times New Roman"/>
                <w:bCs/>
                <w:caps/>
                <w:sz w:val="24"/>
                <w:szCs w:val="24"/>
              </w:rPr>
            </w:pPr>
          </w:p>
          <w:p w14:paraId="1796C3A6" w14:textId="77777777" w:rsidR="006D2D0B" w:rsidRDefault="006D2D0B" w:rsidP="006D2D0B">
            <w:pPr>
              <w:pStyle w:val="LObj"/>
              <w:spacing w:after="120"/>
              <w:rPr>
                <w:rFonts w:ascii="Times New Roman" w:hAnsi="Times New Roman"/>
                <w:bCs/>
                <w:caps/>
                <w:sz w:val="24"/>
                <w:szCs w:val="24"/>
              </w:rPr>
            </w:pPr>
          </w:p>
          <w:p w14:paraId="0DDC769F" w14:textId="77777777" w:rsidR="006D2D0B" w:rsidRDefault="006D2D0B" w:rsidP="006D2D0B">
            <w:pPr>
              <w:pStyle w:val="LObj"/>
              <w:spacing w:after="120"/>
              <w:rPr>
                <w:rFonts w:ascii="Times New Roman" w:hAnsi="Times New Roman"/>
                <w:bCs/>
                <w:caps/>
                <w:sz w:val="24"/>
                <w:szCs w:val="24"/>
              </w:rPr>
            </w:pPr>
          </w:p>
          <w:p w14:paraId="5DBF77E5" w14:textId="77777777" w:rsidR="006D2D0B" w:rsidRDefault="006D2D0B" w:rsidP="006D2D0B">
            <w:pPr>
              <w:pStyle w:val="LObj"/>
              <w:spacing w:after="120"/>
              <w:rPr>
                <w:rFonts w:ascii="Times New Roman" w:hAnsi="Times New Roman"/>
                <w:bCs/>
                <w:caps/>
                <w:sz w:val="24"/>
                <w:szCs w:val="24"/>
              </w:rPr>
            </w:pPr>
          </w:p>
          <w:p w14:paraId="156766A2" w14:textId="77777777" w:rsidR="006D2D0B" w:rsidRDefault="006D2D0B" w:rsidP="006D2D0B">
            <w:pPr>
              <w:pStyle w:val="LObj"/>
              <w:spacing w:after="120"/>
              <w:rPr>
                <w:rFonts w:ascii="Times New Roman" w:hAnsi="Times New Roman"/>
                <w:bCs/>
                <w:caps/>
                <w:sz w:val="24"/>
                <w:szCs w:val="24"/>
              </w:rPr>
            </w:pPr>
          </w:p>
          <w:p w14:paraId="3AD9118B" w14:textId="77777777" w:rsidR="006D2D0B" w:rsidRDefault="006D2D0B" w:rsidP="006D2D0B">
            <w:pPr>
              <w:pStyle w:val="LObj"/>
              <w:spacing w:after="120"/>
              <w:rPr>
                <w:rFonts w:ascii="Times New Roman" w:hAnsi="Times New Roman"/>
                <w:bCs/>
                <w:caps/>
                <w:sz w:val="24"/>
                <w:szCs w:val="24"/>
              </w:rPr>
            </w:pPr>
          </w:p>
          <w:p w14:paraId="3482E048" w14:textId="77777777" w:rsidR="006D2D0B" w:rsidRDefault="006D2D0B" w:rsidP="006D2D0B">
            <w:pPr>
              <w:pStyle w:val="LObj"/>
              <w:spacing w:after="120"/>
              <w:rPr>
                <w:rFonts w:ascii="Times New Roman" w:hAnsi="Times New Roman"/>
                <w:bCs/>
                <w:caps/>
                <w:sz w:val="24"/>
                <w:szCs w:val="24"/>
              </w:rPr>
            </w:pPr>
          </w:p>
          <w:p w14:paraId="1BE2FB62" w14:textId="77777777" w:rsidR="006D2D0B" w:rsidRDefault="006D2D0B" w:rsidP="006D2D0B">
            <w:pPr>
              <w:pStyle w:val="LObj"/>
              <w:spacing w:after="120"/>
              <w:rPr>
                <w:rFonts w:ascii="Times New Roman" w:hAnsi="Times New Roman"/>
                <w:bCs/>
                <w:caps/>
                <w:sz w:val="24"/>
                <w:szCs w:val="24"/>
              </w:rPr>
            </w:pPr>
          </w:p>
          <w:p w14:paraId="6DD28E2E" w14:textId="77777777" w:rsidR="006D2D0B" w:rsidRDefault="006D2D0B" w:rsidP="006D2D0B">
            <w:pPr>
              <w:pStyle w:val="LObj"/>
              <w:spacing w:after="120"/>
              <w:rPr>
                <w:rFonts w:ascii="Times New Roman" w:hAnsi="Times New Roman"/>
                <w:bCs/>
                <w:caps/>
                <w:sz w:val="24"/>
                <w:szCs w:val="24"/>
              </w:rPr>
            </w:pPr>
          </w:p>
          <w:p w14:paraId="41A561AA" w14:textId="77777777" w:rsidR="006D2D0B" w:rsidRDefault="006D2D0B" w:rsidP="006D2D0B">
            <w:pPr>
              <w:pStyle w:val="LObj"/>
              <w:spacing w:after="120"/>
              <w:rPr>
                <w:rFonts w:ascii="Times New Roman" w:hAnsi="Times New Roman"/>
                <w:bCs/>
                <w:caps/>
                <w:sz w:val="24"/>
                <w:szCs w:val="24"/>
              </w:rPr>
            </w:pPr>
          </w:p>
          <w:p w14:paraId="00A0806B" w14:textId="77777777" w:rsidR="006D2D0B" w:rsidRDefault="006D2D0B" w:rsidP="006D2D0B">
            <w:pPr>
              <w:pStyle w:val="LObj"/>
              <w:spacing w:after="120"/>
              <w:rPr>
                <w:rFonts w:ascii="Times New Roman" w:hAnsi="Times New Roman"/>
                <w:bCs/>
                <w:caps/>
                <w:sz w:val="24"/>
                <w:szCs w:val="24"/>
              </w:rPr>
            </w:pPr>
          </w:p>
          <w:p w14:paraId="286B2B31" w14:textId="77777777" w:rsidR="006D2D0B" w:rsidRDefault="006D2D0B" w:rsidP="006D2D0B">
            <w:pPr>
              <w:pStyle w:val="LObj"/>
              <w:spacing w:after="120"/>
              <w:rPr>
                <w:rFonts w:ascii="Times New Roman" w:hAnsi="Times New Roman"/>
                <w:bCs/>
                <w:caps/>
                <w:sz w:val="24"/>
                <w:szCs w:val="24"/>
              </w:rPr>
            </w:pPr>
          </w:p>
          <w:p w14:paraId="3264B19F" w14:textId="77777777" w:rsidR="006D2D0B" w:rsidRDefault="006D2D0B" w:rsidP="006D2D0B">
            <w:pPr>
              <w:pStyle w:val="LObj"/>
              <w:spacing w:after="120"/>
              <w:rPr>
                <w:rFonts w:ascii="Times New Roman" w:hAnsi="Times New Roman"/>
                <w:bCs/>
                <w:caps/>
                <w:sz w:val="24"/>
                <w:szCs w:val="24"/>
              </w:rPr>
            </w:pPr>
          </w:p>
          <w:p w14:paraId="5BFEF64A" w14:textId="77777777" w:rsidR="006D2D0B" w:rsidRDefault="006D2D0B" w:rsidP="006D2D0B">
            <w:pPr>
              <w:pStyle w:val="LObj"/>
              <w:spacing w:after="120"/>
              <w:rPr>
                <w:rFonts w:ascii="Times New Roman" w:hAnsi="Times New Roman"/>
                <w:bCs/>
                <w:caps/>
                <w:sz w:val="24"/>
                <w:szCs w:val="24"/>
              </w:rPr>
            </w:pPr>
          </w:p>
          <w:p w14:paraId="5F3B6F0D" w14:textId="77777777" w:rsidR="006D2D0B" w:rsidRDefault="006D2D0B" w:rsidP="006D2D0B">
            <w:pPr>
              <w:pStyle w:val="LObj"/>
              <w:spacing w:after="120"/>
              <w:rPr>
                <w:rFonts w:ascii="Times New Roman" w:hAnsi="Times New Roman"/>
                <w:bCs/>
                <w:caps/>
                <w:sz w:val="24"/>
                <w:szCs w:val="24"/>
              </w:rPr>
            </w:pPr>
          </w:p>
          <w:p w14:paraId="0620391E" w14:textId="77777777" w:rsidR="006D2D0B" w:rsidRDefault="006D2D0B" w:rsidP="006D2D0B">
            <w:pPr>
              <w:pStyle w:val="LObj"/>
              <w:spacing w:after="120"/>
              <w:rPr>
                <w:rFonts w:ascii="Times New Roman" w:hAnsi="Times New Roman"/>
                <w:bCs/>
                <w:caps/>
                <w:sz w:val="24"/>
                <w:szCs w:val="24"/>
              </w:rPr>
            </w:pPr>
          </w:p>
          <w:p w14:paraId="1D3BDCE3" w14:textId="77777777" w:rsidR="006D2D0B" w:rsidRDefault="006D2D0B" w:rsidP="006D2D0B">
            <w:pPr>
              <w:pStyle w:val="LObj"/>
              <w:spacing w:after="120"/>
              <w:rPr>
                <w:rFonts w:ascii="Times New Roman" w:hAnsi="Times New Roman"/>
                <w:bCs/>
                <w:caps/>
                <w:sz w:val="24"/>
                <w:szCs w:val="24"/>
              </w:rPr>
            </w:pPr>
          </w:p>
        </w:tc>
      </w:tr>
    </w:tbl>
    <w:p w14:paraId="35CD2E8F" w14:textId="77777777" w:rsidR="006D2D0B" w:rsidRPr="006212AE" w:rsidRDefault="006D2D0B" w:rsidP="006D2D0B">
      <w:pPr>
        <w:pStyle w:val="LObj"/>
        <w:spacing w:after="120"/>
        <w:rPr>
          <w:rFonts w:ascii="Times New Roman" w:hAnsi="Times New Roman"/>
          <w:bCs/>
          <w:caps/>
          <w:sz w:val="24"/>
          <w:szCs w:val="24"/>
        </w:rPr>
      </w:pPr>
    </w:p>
    <w:p w14:paraId="1B7FE417" w14:textId="77777777" w:rsidR="00924B4D" w:rsidRPr="00893E0C" w:rsidRDefault="00F15024" w:rsidP="00893E0C">
      <w:pPr>
        <w:pStyle w:val="ListParagraph"/>
        <w:keepNext/>
        <w:keepLines/>
        <w:widowControl w:val="0"/>
        <w:numPr>
          <w:ilvl w:val="0"/>
          <w:numId w:val="8"/>
        </w:numPr>
        <w:autoSpaceDE w:val="0"/>
        <w:autoSpaceDN w:val="0"/>
        <w:adjustRightInd w:val="0"/>
        <w:jc w:val="both"/>
        <w:rPr>
          <w:rFonts w:ascii="Times New Roman" w:hAnsi="Times New Roman" w:cs="Times New Roman"/>
          <w:color w:val="000000"/>
          <w:sz w:val="24"/>
          <w:szCs w:val="24"/>
        </w:rPr>
      </w:pPr>
      <w:r w:rsidRPr="00893E0C">
        <w:rPr>
          <w:rFonts w:ascii="Times New Roman" w:hAnsi="Times New Roman" w:cs="Times New Roman"/>
          <w:color w:val="000000"/>
          <w:sz w:val="24"/>
          <w:szCs w:val="24"/>
        </w:rPr>
        <w:t>You are considering a new product launch. Thus far, you have determined that an OCF of SAR 1.5 m will result in a zero net present value for the project, which is the minimum requirement for project</w:t>
      </w:r>
      <w:r w:rsidR="00893E0C" w:rsidRPr="00893E0C">
        <w:rPr>
          <w:rFonts w:ascii="Times New Roman" w:hAnsi="Times New Roman" w:cs="Times New Roman"/>
          <w:color w:val="000000"/>
          <w:sz w:val="24"/>
          <w:szCs w:val="24"/>
        </w:rPr>
        <w:t xml:space="preserve"> </w:t>
      </w:r>
      <w:r w:rsidRPr="00893E0C">
        <w:rPr>
          <w:rFonts w:ascii="Times New Roman" w:hAnsi="Times New Roman" w:cs="Times New Roman"/>
          <w:color w:val="000000"/>
          <w:sz w:val="24"/>
          <w:szCs w:val="24"/>
        </w:rPr>
        <w:t>acceptance. You have computed its fixed costs to be SAR 550 per unit for annual sales of 1,800 units. The price per unit will be $2,400 and variable cost per unit will be $1,200. You feel that it can realistically capture 2.25 percent of the 110,000 unit market for this product. The tax rate is 34 percent and the required rate of return is 11 percent. Should the company develop the new product? Why or why not? </w:t>
      </w:r>
      <w:r w:rsidR="00F21C8F" w:rsidRPr="00893E0C">
        <w:rPr>
          <w:rFonts w:ascii="Times New Roman" w:hAnsi="Times New Roman" w:cs="Times New Roman"/>
          <w:color w:val="000000"/>
          <w:sz w:val="24"/>
          <w:szCs w:val="24"/>
        </w:rPr>
        <w:t xml:space="preserve"> </w:t>
      </w:r>
      <w:r w:rsidR="00893E0C">
        <w:rPr>
          <w:rFonts w:ascii="Times New Roman" w:hAnsi="Times New Roman" w:cs="Times New Roman"/>
          <w:color w:val="000000"/>
          <w:sz w:val="24"/>
          <w:szCs w:val="24"/>
        </w:rPr>
        <w:tab/>
      </w:r>
      <w:r w:rsidR="00893E0C">
        <w:rPr>
          <w:rFonts w:ascii="Times New Roman" w:hAnsi="Times New Roman" w:cs="Times New Roman"/>
          <w:color w:val="000000"/>
          <w:sz w:val="24"/>
          <w:szCs w:val="24"/>
        </w:rPr>
        <w:tab/>
      </w:r>
      <w:r w:rsidR="00893E0C">
        <w:rPr>
          <w:rFonts w:ascii="Times New Roman" w:hAnsi="Times New Roman" w:cs="Times New Roman"/>
          <w:color w:val="000000"/>
          <w:sz w:val="24"/>
          <w:szCs w:val="24"/>
        </w:rPr>
        <w:tab/>
      </w:r>
      <w:r w:rsidR="00893E0C">
        <w:rPr>
          <w:rFonts w:ascii="Times New Roman" w:hAnsi="Times New Roman" w:cs="Times New Roman"/>
          <w:color w:val="000000"/>
          <w:sz w:val="24"/>
          <w:szCs w:val="24"/>
        </w:rPr>
        <w:tab/>
      </w:r>
      <w:r w:rsidR="00893E0C">
        <w:rPr>
          <w:rFonts w:ascii="Times New Roman" w:hAnsi="Times New Roman" w:cs="Times New Roman"/>
          <w:color w:val="000000"/>
          <w:sz w:val="24"/>
          <w:szCs w:val="24"/>
        </w:rPr>
        <w:tab/>
      </w:r>
      <w:r w:rsidR="00893E0C">
        <w:rPr>
          <w:rFonts w:ascii="Times New Roman" w:hAnsi="Times New Roman" w:cs="Times New Roman"/>
          <w:color w:val="000000"/>
          <w:sz w:val="24"/>
          <w:szCs w:val="24"/>
        </w:rPr>
        <w:tab/>
      </w:r>
      <w:r w:rsidR="00893E0C">
        <w:rPr>
          <w:rFonts w:ascii="Times New Roman" w:hAnsi="Times New Roman" w:cs="Times New Roman"/>
          <w:color w:val="000000"/>
          <w:sz w:val="24"/>
          <w:szCs w:val="24"/>
        </w:rPr>
        <w:tab/>
      </w:r>
      <w:r w:rsidR="00F23CC4">
        <w:rPr>
          <w:rFonts w:ascii="Times New Roman" w:hAnsi="Times New Roman" w:cs="Times New Roman"/>
          <w:color w:val="000000"/>
          <w:sz w:val="24"/>
          <w:szCs w:val="24"/>
        </w:rPr>
        <w:tab/>
      </w:r>
      <w:r w:rsidR="00893E0C">
        <w:rPr>
          <w:rFonts w:ascii="Times New Roman" w:hAnsi="Times New Roman" w:cs="Times New Roman"/>
          <w:b/>
          <w:color w:val="000000"/>
          <w:sz w:val="24"/>
          <w:szCs w:val="24"/>
        </w:rPr>
        <w:t>(</w:t>
      </w:r>
      <w:r w:rsidR="003476C3">
        <w:rPr>
          <w:rFonts w:ascii="Times New Roman" w:hAnsi="Times New Roman" w:cs="Times New Roman"/>
          <w:b/>
          <w:color w:val="000000"/>
          <w:sz w:val="24"/>
          <w:szCs w:val="24"/>
        </w:rPr>
        <w:t>3</w:t>
      </w:r>
      <w:r w:rsidR="00893E0C">
        <w:rPr>
          <w:rFonts w:ascii="Times New Roman" w:hAnsi="Times New Roman" w:cs="Times New Roman"/>
          <w:b/>
          <w:color w:val="000000"/>
          <w:sz w:val="24"/>
          <w:szCs w:val="24"/>
        </w:rPr>
        <w:t xml:space="preserve"> </w:t>
      </w:r>
      <w:r w:rsidR="00F21C8F" w:rsidRPr="00893E0C">
        <w:rPr>
          <w:rFonts w:ascii="Times New Roman" w:hAnsi="Times New Roman" w:cs="Times New Roman"/>
          <w:b/>
          <w:color w:val="000000"/>
          <w:sz w:val="24"/>
          <w:szCs w:val="24"/>
        </w:rPr>
        <w:t>marks)</w:t>
      </w:r>
    </w:p>
    <w:tbl>
      <w:tblPr>
        <w:tblStyle w:val="TableGrid"/>
        <w:tblW w:w="0" w:type="auto"/>
        <w:tblInd w:w="-5" w:type="dxa"/>
        <w:tblLook w:val="04A0" w:firstRow="1" w:lastRow="0" w:firstColumn="1" w:lastColumn="0" w:noHBand="0" w:noVBand="1"/>
      </w:tblPr>
      <w:tblGrid>
        <w:gridCol w:w="9677"/>
      </w:tblGrid>
      <w:tr w:rsidR="00924B4D" w14:paraId="217ECD8C" w14:textId="77777777" w:rsidTr="00924B4D">
        <w:tc>
          <w:tcPr>
            <w:tcW w:w="9677" w:type="dxa"/>
          </w:tcPr>
          <w:p w14:paraId="145E0C6B" w14:textId="77777777" w:rsidR="00924B4D" w:rsidRDefault="00924B4D" w:rsidP="00924B4D">
            <w:pPr>
              <w:keepNext/>
              <w:keepLines/>
              <w:widowControl w:val="0"/>
              <w:autoSpaceDE w:val="0"/>
              <w:autoSpaceDN w:val="0"/>
              <w:adjustRightInd w:val="0"/>
              <w:rPr>
                <w:color w:val="000000"/>
              </w:rPr>
            </w:pPr>
          </w:p>
          <w:p w14:paraId="770F11FA" w14:textId="77777777" w:rsidR="00924B4D" w:rsidRDefault="00924B4D" w:rsidP="00924B4D">
            <w:pPr>
              <w:keepNext/>
              <w:keepLines/>
              <w:widowControl w:val="0"/>
              <w:autoSpaceDE w:val="0"/>
              <w:autoSpaceDN w:val="0"/>
              <w:adjustRightInd w:val="0"/>
              <w:rPr>
                <w:color w:val="000000"/>
              </w:rPr>
            </w:pPr>
          </w:p>
          <w:p w14:paraId="18318B00" w14:textId="77777777" w:rsidR="008E67C8" w:rsidRDefault="008E67C8" w:rsidP="00924B4D">
            <w:pPr>
              <w:keepNext/>
              <w:keepLines/>
              <w:widowControl w:val="0"/>
              <w:autoSpaceDE w:val="0"/>
              <w:autoSpaceDN w:val="0"/>
              <w:adjustRightInd w:val="0"/>
              <w:rPr>
                <w:color w:val="000000"/>
              </w:rPr>
            </w:pPr>
          </w:p>
          <w:p w14:paraId="3FAE371F" w14:textId="77777777" w:rsidR="00924B4D" w:rsidRDefault="00924B4D" w:rsidP="00924B4D">
            <w:pPr>
              <w:keepNext/>
              <w:keepLines/>
              <w:widowControl w:val="0"/>
              <w:autoSpaceDE w:val="0"/>
              <w:autoSpaceDN w:val="0"/>
              <w:adjustRightInd w:val="0"/>
              <w:rPr>
                <w:color w:val="000000"/>
              </w:rPr>
            </w:pPr>
          </w:p>
          <w:p w14:paraId="19857BFA" w14:textId="77777777" w:rsidR="00924B4D" w:rsidRDefault="00924B4D" w:rsidP="00924B4D">
            <w:pPr>
              <w:keepNext/>
              <w:keepLines/>
              <w:widowControl w:val="0"/>
              <w:autoSpaceDE w:val="0"/>
              <w:autoSpaceDN w:val="0"/>
              <w:adjustRightInd w:val="0"/>
              <w:rPr>
                <w:color w:val="000000"/>
              </w:rPr>
            </w:pPr>
          </w:p>
          <w:p w14:paraId="30F1E5E3" w14:textId="77777777" w:rsidR="00924B4D" w:rsidRDefault="00924B4D" w:rsidP="00924B4D">
            <w:pPr>
              <w:keepNext/>
              <w:keepLines/>
              <w:widowControl w:val="0"/>
              <w:autoSpaceDE w:val="0"/>
              <w:autoSpaceDN w:val="0"/>
              <w:adjustRightInd w:val="0"/>
              <w:rPr>
                <w:color w:val="000000"/>
              </w:rPr>
            </w:pPr>
          </w:p>
          <w:p w14:paraId="4B0CF48E" w14:textId="77777777" w:rsidR="00924B4D" w:rsidRDefault="00924B4D" w:rsidP="00924B4D">
            <w:pPr>
              <w:keepNext/>
              <w:keepLines/>
              <w:widowControl w:val="0"/>
              <w:autoSpaceDE w:val="0"/>
              <w:autoSpaceDN w:val="0"/>
              <w:adjustRightInd w:val="0"/>
              <w:rPr>
                <w:color w:val="000000"/>
              </w:rPr>
            </w:pPr>
          </w:p>
          <w:p w14:paraId="4B0EC32D" w14:textId="77777777" w:rsidR="00924B4D" w:rsidRDefault="00924B4D" w:rsidP="00924B4D">
            <w:pPr>
              <w:keepNext/>
              <w:keepLines/>
              <w:widowControl w:val="0"/>
              <w:autoSpaceDE w:val="0"/>
              <w:autoSpaceDN w:val="0"/>
              <w:adjustRightInd w:val="0"/>
              <w:rPr>
                <w:color w:val="000000"/>
              </w:rPr>
            </w:pPr>
          </w:p>
          <w:p w14:paraId="10627C27" w14:textId="77777777" w:rsidR="00924B4D" w:rsidRDefault="00924B4D" w:rsidP="00924B4D">
            <w:pPr>
              <w:keepNext/>
              <w:keepLines/>
              <w:widowControl w:val="0"/>
              <w:autoSpaceDE w:val="0"/>
              <w:autoSpaceDN w:val="0"/>
              <w:adjustRightInd w:val="0"/>
              <w:rPr>
                <w:color w:val="000000"/>
              </w:rPr>
            </w:pPr>
          </w:p>
          <w:p w14:paraId="2D419FBD" w14:textId="77777777" w:rsidR="00924B4D" w:rsidRDefault="00924B4D" w:rsidP="00924B4D">
            <w:pPr>
              <w:keepNext/>
              <w:keepLines/>
              <w:widowControl w:val="0"/>
              <w:autoSpaceDE w:val="0"/>
              <w:autoSpaceDN w:val="0"/>
              <w:adjustRightInd w:val="0"/>
              <w:rPr>
                <w:color w:val="000000"/>
              </w:rPr>
            </w:pPr>
          </w:p>
          <w:p w14:paraId="4999D8A5" w14:textId="77777777" w:rsidR="00924B4D" w:rsidRDefault="00924B4D" w:rsidP="00924B4D">
            <w:pPr>
              <w:keepNext/>
              <w:keepLines/>
              <w:widowControl w:val="0"/>
              <w:autoSpaceDE w:val="0"/>
              <w:autoSpaceDN w:val="0"/>
              <w:adjustRightInd w:val="0"/>
              <w:rPr>
                <w:color w:val="000000"/>
              </w:rPr>
            </w:pPr>
          </w:p>
          <w:p w14:paraId="2E191A9E" w14:textId="77777777" w:rsidR="00924B4D" w:rsidRDefault="00924B4D" w:rsidP="00924B4D">
            <w:pPr>
              <w:keepNext/>
              <w:keepLines/>
              <w:widowControl w:val="0"/>
              <w:autoSpaceDE w:val="0"/>
              <w:autoSpaceDN w:val="0"/>
              <w:adjustRightInd w:val="0"/>
              <w:rPr>
                <w:color w:val="000000"/>
              </w:rPr>
            </w:pPr>
          </w:p>
          <w:p w14:paraId="141EEFB9" w14:textId="77777777" w:rsidR="00924B4D" w:rsidRDefault="00924B4D" w:rsidP="00924B4D">
            <w:pPr>
              <w:keepNext/>
              <w:keepLines/>
              <w:widowControl w:val="0"/>
              <w:autoSpaceDE w:val="0"/>
              <w:autoSpaceDN w:val="0"/>
              <w:adjustRightInd w:val="0"/>
              <w:rPr>
                <w:color w:val="000000"/>
              </w:rPr>
            </w:pPr>
          </w:p>
          <w:p w14:paraId="01DF5B43" w14:textId="77777777" w:rsidR="00924B4D" w:rsidRDefault="00924B4D" w:rsidP="00924B4D">
            <w:pPr>
              <w:keepNext/>
              <w:keepLines/>
              <w:widowControl w:val="0"/>
              <w:autoSpaceDE w:val="0"/>
              <w:autoSpaceDN w:val="0"/>
              <w:adjustRightInd w:val="0"/>
              <w:rPr>
                <w:color w:val="000000"/>
              </w:rPr>
            </w:pPr>
          </w:p>
          <w:p w14:paraId="70BCBEA7" w14:textId="77777777" w:rsidR="00D73341" w:rsidRDefault="00D73341" w:rsidP="00924B4D">
            <w:pPr>
              <w:keepNext/>
              <w:keepLines/>
              <w:widowControl w:val="0"/>
              <w:autoSpaceDE w:val="0"/>
              <w:autoSpaceDN w:val="0"/>
              <w:adjustRightInd w:val="0"/>
              <w:rPr>
                <w:color w:val="000000"/>
              </w:rPr>
            </w:pPr>
          </w:p>
          <w:p w14:paraId="13EAF80C" w14:textId="77777777" w:rsidR="00D73341" w:rsidRDefault="00D73341" w:rsidP="00924B4D">
            <w:pPr>
              <w:keepNext/>
              <w:keepLines/>
              <w:widowControl w:val="0"/>
              <w:autoSpaceDE w:val="0"/>
              <w:autoSpaceDN w:val="0"/>
              <w:adjustRightInd w:val="0"/>
              <w:rPr>
                <w:color w:val="000000"/>
              </w:rPr>
            </w:pPr>
          </w:p>
          <w:p w14:paraId="383A93A4" w14:textId="77777777" w:rsidR="00D73341" w:rsidRDefault="00D73341" w:rsidP="00924B4D">
            <w:pPr>
              <w:keepNext/>
              <w:keepLines/>
              <w:widowControl w:val="0"/>
              <w:autoSpaceDE w:val="0"/>
              <w:autoSpaceDN w:val="0"/>
              <w:adjustRightInd w:val="0"/>
              <w:rPr>
                <w:color w:val="000000"/>
              </w:rPr>
            </w:pPr>
          </w:p>
          <w:p w14:paraId="3A3EC5A8" w14:textId="77777777" w:rsidR="00D73341" w:rsidRDefault="00D73341" w:rsidP="00924B4D">
            <w:pPr>
              <w:keepNext/>
              <w:keepLines/>
              <w:widowControl w:val="0"/>
              <w:autoSpaceDE w:val="0"/>
              <w:autoSpaceDN w:val="0"/>
              <w:adjustRightInd w:val="0"/>
              <w:rPr>
                <w:color w:val="000000"/>
              </w:rPr>
            </w:pPr>
          </w:p>
          <w:p w14:paraId="15319806" w14:textId="77777777" w:rsidR="00D73341" w:rsidRDefault="00D73341" w:rsidP="00924B4D">
            <w:pPr>
              <w:keepNext/>
              <w:keepLines/>
              <w:widowControl w:val="0"/>
              <w:autoSpaceDE w:val="0"/>
              <w:autoSpaceDN w:val="0"/>
              <w:adjustRightInd w:val="0"/>
              <w:rPr>
                <w:color w:val="000000"/>
              </w:rPr>
            </w:pPr>
          </w:p>
          <w:p w14:paraId="2AA1D76D" w14:textId="77777777" w:rsidR="00924B4D" w:rsidRDefault="00924B4D" w:rsidP="00924B4D">
            <w:pPr>
              <w:keepNext/>
              <w:keepLines/>
              <w:widowControl w:val="0"/>
              <w:autoSpaceDE w:val="0"/>
              <w:autoSpaceDN w:val="0"/>
              <w:adjustRightInd w:val="0"/>
              <w:rPr>
                <w:color w:val="000000"/>
              </w:rPr>
            </w:pPr>
          </w:p>
          <w:p w14:paraId="1DD241BF" w14:textId="77777777" w:rsidR="00924B4D" w:rsidRDefault="00924B4D" w:rsidP="00924B4D">
            <w:pPr>
              <w:keepNext/>
              <w:keepLines/>
              <w:widowControl w:val="0"/>
              <w:autoSpaceDE w:val="0"/>
              <w:autoSpaceDN w:val="0"/>
              <w:adjustRightInd w:val="0"/>
              <w:rPr>
                <w:color w:val="000000"/>
              </w:rPr>
            </w:pPr>
          </w:p>
          <w:p w14:paraId="26310B5D" w14:textId="77777777" w:rsidR="00924B4D" w:rsidRDefault="00924B4D" w:rsidP="00924B4D">
            <w:pPr>
              <w:keepNext/>
              <w:keepLines/>
              <w:widowControl w:val="0"/>
              <w:autoSpaceDE w:val="0"/>
              <w:autoSpaceDN w:val="0"/>
              <w:adjustRightInd w:val="0"/>
              <w:rPr>
                <w:color w:val="000000"/>
              </w:rPr>
            </w:pPr>
          </w:p>
          <w:p w14:paraId="428DB37F" w14:textId="77777777" w:rsidR="00924B4D" w:rsidRDefault="00924B4D" w:rsidP="00924B4D">
            <w:pPr>
              <w:keepNext/>
              <w:keepLines/>
              <w:widowControl w:val="0"/>
              <w:autoSpaceDE w:val="0"/>
              <w:autoSpaceDN w:val="0"/>
              <w:adjustRightInd w:val="0"/>
              <w:rPr>
                <w:color w:val="000000"/>
              </w:rPr>
            </w:pPr>
          </w:p>
          <w:p w14:paraId="512BD844" w14:textId="77777777" w:rsidR="00924B4D" w:rsidRDefault="00924B4D" w:rsidP="00924B4D">
            <w:pPr>
              <w:keepNext/>
              <w:keepLines/>
              <w:widowControl w:val="0"/>
              <w:autoSpaceDE w:val="0"/>
              <w:autoSpaceDN w:val="0"/>
              <w:adjustRightInd w:val="0"/>
              <w:rPr>
                <w:color w:val="000000"/>
              </w:rPr>
            </w:pPr>
          </w:p>
          <w:p w14:paraId="1A148D56" w14:textId="77777777" w:rsidR="00924B4D" w:rsidRPr="00924B4D" w:rsidRDefault="00924B4D" w:rsidP="00924B4D">
            <w:pPr>
              <w:keepNext/>
              <w:keepLines/>
              <w:widowControl w:val="0"/>
              <w:autoSpaceDE w:val="0"/>
              <w:autoSpaceDN w:val="0"/>
              <w:adjustRightInd w:val="0"/>
              <w:rPr>
                <w:color w:val="000000"/>
              </w:rPr>
            </w:pPr>
          </w:p>
        </w:tc>
      </w:tr>
    </w:tbl>
    <w:p w14:paraId="18A03B45" w14:textId="77777777" w:rsidR="00D50579" w:rsidRPr="006212AE" w:rsidRDefault="00924B4D" w:rsidP="00924B4D">
      <w:pPr>
        <w:keepNext/>
        <w:keepLines/>
        <w:widowControl w:val="0"/>
        <w:autoSpaceDE w:val="0"/>
        <w:autoSpaceDN w:val="0"/>
        <w:adjustRightInd w:val="0"/>
        <w:spacing w:after="120"/>
        <w:jc w:val="right"/>
        <w:rPr>
          <w:bCs/>
          <w:caps/>
        </w:rPr>
      </w:pPr>
      <w:r w:rsidRPr="00924B4D">
        <w:rPr>
          <w:i/>
          <w:color w:val="000000"/>
          <w:sz w:val="18"/>
          <w:szCs w:val="18"/>
        </w:rPr>
        <w:t>Good Luck</w:t>
      </w:r>
    </w:p>
    <w:sectPr w:rsidR="00D50579" w:rsidRPr="006212AE" w:rsidSect="00F72BFC">
      <w:headerReference w:type="default" r:id="rId8"/>
      <w:footerReference w:type="default" r:id="rId9"/>
      <w:pgSz w:w="11909" w:h="16834" w:code="9"/>
      <w:pgMar w:top="1349" w:right="929" w:bottom="567" w:left="1298" w:header="181" w:footer="3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D21898" w14:textId="77777777" w:rsidR="00BD1F82" w:rsidRDefault="00BD1F82">
      <w:r>
        <w:separator/>
      </w:r>
    </w:p>
  </w:endnote>
  <w:endnote w:type="continuationSeparator" w:id="0">
    <w:p w14:paraId="36FAE177" w14:textId="77777777" w:rsidR="00BD1F82" w:rsidRDefault="00BD1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A02A6" w14:textId="77777777" w:rsidR="00F72BFC" w:rsidRPr="00F72BFC" w:rsidRDefault="00F72BFC" w:rsidP="00560B1A">
    <w:pPr>
      <w:pStyle w:val="Footer"/>
      <w:pBdr>
        <w:bottom w:val="single" w:sz="6" w:space="1" w:color="auto"/>
      </w:pBdr>
      <w:tabs>
        <w:tab w:val="clear" w:pos="8640"/>
        <w:tab w:val="right" w:pos="9502"/>
      </w:tabs>
      <w:ind w:left="-90"/>
      <w:rPr>
        <w:b/>
        <w:bCs/>
        <w:i/>
        <w:iCs/>
        <w:sz w:val="4"/>
        <w:szCs w:val="4"/>
      </w:rPr>
    </w:pPr>
  </w:p>
  <w:p w14:paraId="71E45199" w14:textId="7231BF62" w:rsidR="00220DF1" w:rsidRPr="00560B1A" w:rsidRDefault="00F72BFC" w:rsidP="00560B1A">
    <w:pPr>
      <w:pStyle w:val="Footer"/>
      <w:tabs>
        <w:tab w:val="clear" w:pos="8640"/>
        <w:tab w:val="right" w:pos="9502"/>
      </w:tabs>
      <w:ind w:left="-90"/>
      <w:rPr>
        <w:b/>
        <w:bCs/>
        <w:i/>
        <w:iCs/>
        <w:sz w:val="20"/>
        <w:szCs w:val="20"/>
      </w:rPr>
    </w:pPr>
    <w:r>
      <w:rPr>
        <w:b/>
        <w:bCs/>
        <w:i/>
        <w:iCs/>
        <w:sz w:val="20"/>
        <w:szCs w:val="20"/>
      </w:rPr>
      <w:t>Mid-term Exam</w:t>
    </w:r>
    <w:r w:rsidR="00560B1A" w:rsidRPr="00560B1A">
      <w:rPr>
        <w:b/>
        <w:bCs/>
        <w:i/>
        <w:iCs/>
        <w:sz w:val="20"/>
        <w:szCs w:val="20"/>
      </w:rPr>
      <w:tab/>
    </w:r>
    <w:r w:rsidR="00560B1A" w:rsidRPr="00560B1A">
      <w:rPr>
        <w:b/>
        <w:bCs/>
        <w:i/>
        <w:iCs/>
        <w:sz w:val="20"/>
        <w:szCs w:val="20"/>
      </w:rPr>
      <w:tab/>
      <w:t xml:space="preserve">      Page: </w:t>
    </w:r>
    <w:r w:rsidR="00220DF1" w:rsidRPr="00560B1A">
      <w:rPr>
        <w:b/>
        <w:bCs/>
        <w:i/>
        <w:iCs/>
        <w:sz w:val="20"/>
        <w:szCs w:val="20"/>
      </w:rPr>
      <w:fldChar w:fldCharType="begin"/>
    </w:r>
    <w:r w:rsidR="00220DF1" w:rsidRPr="00560B1A">
      <w:rPr>
        <w:b/>
        <w:bCs/>
        <w:i/>
        <w:iCs/>
        <w:sz w:val="20"/>
        <w:szCs w:val="20"/>
      </w:rPr>
      <w:instrText xml:space="preserve"> PAGE   \* MERGEFORMAT </w:instrText>
    </w:r>
    <w:r w:rsidR="00220DF1" w:rsidRPr="00560B1A">
      <w:rPr>
        <w:b/>
        <w:bCs/>
        <w:i/>
        <w:iCs/>
        <w:sz w:val="20"/>
        <w:szCs w:val="20"/>
      </w:rPr>
      <w:fldChar w:fldCharType="separate"/>
    </w:r>
    <w:r w:rsidR="007F5DF4">
      <w:rPr>
        <w:b/>
        <w:bCs/>
        <w:i/>
        <w:iCs/>
        <w:noProof/>
        <w:sz w:val="20"/>
        <w:szCs w:val="20"/>
      </w:rPr>
      <w:t>4</w:t>
    </w:r>
    <w:r w:rsidR="00220DF1" w:rsidRPr="00560B1A">
      <w:rPr>
        <w:b/>
        <w:bCs/>
        <w:i/>
        <w:iCs/>
        <w:sz w:val="20"/>
        <w:szCs w:val="20"/>
      </w:rPr>
      <w:fldChar w:fldCharType="end"/>
    </w:r>
    <w:r w:rsidR="00673E47">
      <w:rPr>
        <w:b/>
        <w:bCs/>
        <w:i/>
        <w:iCs/>
        <w:sz w:val="20"/>
        <w:szCs w:val="20"/>
      </w:rPr>
      <w:t>/</w:t>
    </w:r>
    <w:r w:rsidR="00C47017">
      <w:rPr>
        <w:b/>
        <w:bCs/>
        <w:i/>
        <w:iCs/>
        <w:sz w:val="20"/>
        <w:szCs w:val="20"/>
      </w:rPr>
      <w:t>7</w:t>
    </w:r>
  </w:p>
  <w:p w14:paraId="5F1B5CBB" w14:textId="77777777" w:rsidR="00220DF1" w:rsidRDefault="00220D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940861" w14:textId="77777777" w:rsidR="00BD1F82" w:rsidRDefault="00BD1F82">
      <w:r>
        <w:separator/>
      </w:r>
    </w:p>
  </w:footnote>
  <w:footnote w:type="continuationSeparator" w:id="0">
    <w:p w14:paraId="369B352F" w14:textId="77777777" w:rsidR="00BD1F82" w:rsidRDefault="00BD1F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411020" w14:textId="77777777" w:rsidR="00220DF1" w:rsidRDefault="00220DF1" w:rsidP="008C5BEF">
    <w:pPr>
      <w:pStyle w:val="Header"/>
      <w:rPr>
        <w:i/>
        <w:caps/>
        <w:noProof/>
        <w:color w:val="000000"/>
        <w:sz w:val="20"/>
        <w:szCs w:val="20"/>
        <w:lang w:eastAsia="en-US"/>
      </w:rPr>
    </w:pPr>
  </w:p>
  <w:p w14:paraId="0C148ABF" w14:textId="77777777" w:rsidR="00220DF1" w:rsidRDefault="00220DF1" w:rsidP="008C5BEF">
    <w:pPr>
      <w:pStyle w:val="Header"/>
      <w:rPr>
        <w:i/>
        <w:caps/>
        <w:noProof/>
        <w:color w:val="000000"/>
        <w:sz w:val="20"/>
        <w:szCs w:val="20"/>
        <w:lang w:eastAsia="en-US"/>
      </w:rPr>
    </w:pPr>
  </w:p>
  <w:p w14:paraId="0B1B832D" w14:textId="2B36CCC4" w:rsidR="00220DF1" w:rsidRDefault="00220DF1" w:rsidP="00C12B96">
    <w:pPr>
      <w:pStyle w:val="Header"/>
      <w:jc w:val="center"/>
    </w:pPr>
  </w:p>
  <w:p w14:paraId="39841B42" w14:textId="77777777" w:rsidR="00220DF1" w:rsidRDefault="00220DF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75496"/>
    <w:multiLevelType w:val="hybridMultilevel"/>
    <w:tmpl w:val="948431AC"/>
    <w:lvl w:ilvl="0" w:tplc="0409000F">
      <w:start w:val="1"/>
      <w:numFmt w:val="decimal"/>
      <w:lvlText w:val="%1."/>
      <w:lvlJc w:val="left"/>
      <w:pPr>
        <w:tabs>
          <w:tab w:val="num" w:pos="720"/>
        </w:tabs>
        <w:ind w:left="720" w:hanging="720"/>
      </w:pPr>
      <w:rPr>
        <w:rFont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384A4D"/>
    <w:multiLevelType w:val="hybridMultilevel"/>
    <w:tmpl w:val="4D7E339E"/>
    <w:lvl w:ilvl="0" w:tplc="998AB6DE">
      <w:start w:val="1"/>
      <w:numFmt w:val="bullet"/>
      <w:lvlText w:val="•"/>
      <w:lvlJc w:val="left"/>
      <w:pPr>
        <w:tabs>
          <w:tab w:val="num" w:pos="720"/>
        </w:tabs>
        <w:ind w:left="720" w:hanging="360"/>
      </w:pPr>
      <w:rPr>
        <w:rFonts w:ascii="Times New Roman" w:hAnsi="Times New Roman" w:hint="default"/>
      </w:rPr>
    </w:lvl>
    <w:lvl w:ilvl="1" w:tplc="02E435A2" w:tentative="1">
      <w:start w:val="1"/>
      <w:numFmt w:val="bullet"/>
      <w:lvlText w:val="•"/>
      <w:lvlJc w:val="left"/>
      <w:pPr>
        <w:tabs>
          <w:tab w:val="num" w:pos="1440"/>
        </w:tabs>
        <w:ind w:left="1440" w:hanging="360"/>
      </w:pPr>
      <w:rPr>
        <w:rFonts w:ascii="Times New Roman" w:hAnsi="Times New Roman" w:hint="default"/>
      </w:rPr>
    </w:lvl>
    <w:lvl w:ilvl="2" w:tplc="F89E4F34" w:tentative="1">
      <w:start w:val="1"/>
      <w:numFmt w:val="bullet"/>
      <w:lvlText w:val="•"/>
      <w:lvlJc w:val="left"/>
      <w:pPr>
        <w:tabs>
          <w:tab w:val="num" w:pos="2160"/>
        </w:tabs>
        <w:ind w:left="2160" w:hanging="360"/>
      </w:pPr>
      <w:rPr>
        <w:rFonts w:ascii="Times New Roman" w:hAnsi="Times New Roman" w:hint="default"/>
      </w:rPr>
    </w:lvl>
    <w:lvl w:ilvl="3" w:tplc="0C4AD8FA" w:tentative="1">
      <w:start w:val="1"/>
      <w:numFmt w:val="bullet"/>
      <w:lvlText w:val="•"/>
      <w:lvlJc w:val="left"/>
      <w:pPr>
        <w:tabs>
          <w:tab w:val="num" w:pos="2880"/>
        </w:tabs>
        <w:ind w:left="2880" w:hanging="360"/>
      </w:pPr>
      <w:rPr>
        <w:rFonts w:ascii="Times New Roman" w:hAnsi="Times New Roman" w:hint="default"/>
      </w:rPr>
    </w:lvl>
    <w:lvl w:ilvl="4" w:tplc="8B443DBE" w:tentative="1">
      <w:start w:val="1"/>
      <w:numFmt w:val="bullet"/>
      <w:lvlText w:val="•"/>
      <w:lvlJc w:val="left"/>
      <w:pPr>
        <w:tabs>
          <w:tab w:val="num" w:pos="3600"/>
        </w:tabs>
        <w:ind w:left="3600" w:hanging="360"/>
      </w:pPr>
      <w:rPr>
        <w:rFonts w:ascii="Times New Roman" w:hAnsi="Times New Roman" w:hint="default"/>
      </w:rPr>
    </w:lvl>
    <w:lvl w:ilvl="5" w:tplc="190C456C" w:tentative="1">
      <w:start w:val="1"/>
      <w:numFmt w:val="bullet"/>
      <w:lvlText w:val="•"/>
      <w:lvlJc w:val="left"/>
      <w:pPr>
        <w:tabs>
          <w:tab w:val="num" w:pos="4320"/>
        </w:tabs>
        <w:ind w:left="4320" w:hanging="360"/>
      </w:pPr>
      <w:rPr>
        <w:rFonts w:ascii="Times New Roman" w:hAnsi="Times New Roman" w:hint="default"/>
      </w:rPr>
    </w:lvl>
    <w:lvl w:ilvl="6" w:tplc="978AFF52" w:tentative="1">
      <w:start w:val="1"/>
      <w:numFmt w:val="bullet"/>
      <w:lvlText w:val="•"/>
      <w:lvlJc w:val="left"/>
      <w:pPr>
        <w:tabs>
          <w:tab w:val="num" w:pos="5040"/>
        </w:tabs>
        <w:ind w:left="5040" w:hanging="360"/>
      </w:pPr>
      <w:rPr>
        <w:rFonts w:ascii="Times New Roman" w:hAnsi="Times New Roman" w:hint="default"/>
      </w:rPr>
    </w:lvl>
    <w:lvl w:ilvl="7" w:tplc="87DA25FE" w:tentative="1">
      <w:start w:val="1"/>
      <w:numFmt w:val="bullet"/>
      <w:lvlText w:val="•"/>
      <w:lvlJc w:val="left"/>
      <w:pPr>
        <w:tabs>
          <w:tab w:val="num" w:pos="5760"/>
        </w:tabs>
        <w:ind w:left="5760" w:hanging="360"/>
      </w:pPr>
      <w:rPr>
        <w:rFonts w:ascii="Times New Roman" w:hAnsi="Times New Roman" w:hint="default"/>
      </w:rPr>
    </w:lvl>
    <w:lvl w:ilvl="8" w:tplc="E96C7E4A"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2CD2DE6"/>
    <w:multiLevelType w:val="hybridMultilevel"/>
    <w:tmpl w:val="2932D07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5F3CEC"/>
    <w:multiLevelType w:val="hybridMultilevel"/>
    <w:tmpl w:val="37C846D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9FC106E"/>
    <w:multiLevelType w:val="hybridMultilevel"/>
    <w:tmpl w:val="505C2C82"/>
    <w:lvl w:ilvl="0" w:tplc="910E4BE2">
      <w:start w:val="1"/>
      <w:numFmt w:val="decimal"/>
      <w:lvlText w:val="%1."/>
      <w:lvlJc w:val="left"/>
      <w:pPr>
        <w:ind w:left="72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D77742"/>
    <w:multiLevelType w:val="hybridMultilevel"/>
    <w:tmpl w:val="2C86577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3BF610F"/>
    <w:multiLevelType w:val="hybridMultilevel"/>
    <w:tmpl w:val="EDC2BFC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DE12838"/>
    <w:multiLevelType w:val="hybridMultilevel"/>
    <w:tmpl w:val="5C28C908"/>
    <w:lvl w:ilvl="0" w:tplc="15D6107C">
      <w:start w:val="1"/>
      <w:numFmt w:val="bullet"/>
      <w:pStyle w:val="Box1"/>
      <w:lvlText w:val=""/>
      <w:lvlJc w:val="left"/>
      <w:pPr>
        <w:tabs>
          <w:tab w:val="num" w:pos="720"/>
        </w:tabs>
        <w:ind w:left="720" w:hanging="720"/>
      </w:pPr>
      <w:rPr>
        <w:rFonts w:ascii="Wingdings" w:hAnsi="Wingdings" w:hint="default"/>
        <w:sz w:val="24"/>
        <w:szCs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18C4E39"/>
    <w:multiLevelType w:val="hybridMultilevel"/>
    <w:tmpl w:val="A410791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B3452BF"/>
    <w:multiLevelType w:val="hybridMultilevel"/>
    <w:tmpl w:val="58D0B3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C005921"/>
    <w:multiLevelType w:val="hybridMultilevel"/>
    <w:tmpl w:val="3092A12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4F87C67"/>
    <w:multiLevelType w:val="hybridMultilevel"/>
    <w:tmpl w:val="D86A112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6276EA0"/>
    <w:multiLevelType w:val="hybridMultilevel"/>
    <w:tmpl w:val="93E8A5D0"/>
    <w:lvl w:ilvl="0" w:tplc="910E4BE2">
      <w:start w:val="1"/>
      <w:numFmt w:val="decimal"/>
      <w:lvlText w:val="%1."/>
      <w:lvlJc w:val="left"/>
      <w:pPr>
        <w:ind w:left="360" w:hanging="360"/>
      </w:pPr>
      <w:rPr>
        <w:rFonts w:ascii="Times New Roman" w:hAnsi="Times New Roman"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8"/>
  </w:num>
  <w:num w:numId="2">
    <w:abstractNumId w:val="7"/>
  </w:num>
  <w:num w:numId="3">
    <w:abstractNumId w:val="0"/>
  </w:num>
  <w:num w:numId="4">
    <w:abstractNumId w:val="5"/>
  </w:num>
  <w:num w:numId="5">
    <w:abstractNumId w:val="11"/>
  </w:num>
  <w:num w:numId="6">
    <w:abstractNumId w:val="10"/>
  </w:num>
  <w:num w:numId="7">
    <w:abstractNumId w:val="6"/>
  </w:num>
  <w:num w:numId="8">
    <w:abstractNumId w:val="3"/>
  </w:num>
  <w:num w:numId="9">
    <w:abstractNumId w:val="1"/>
  </w:num>
  <w:num w:numId="10">
    <w:abstractNumId w:val="2"/>
  </w:num>
  <w:num w:numId="11">
    <w:abstractNumId w:val="9"/>
  </w:num>
  <w:num w:numId="12">
    <w:abstractNumId w:val="4"/>
  </w:num>
  <w:num w:numId="13">
    <w:abstractNumId w:val="1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4D1"/>
    <w:rsid w:val="00000A9F"/>
    <w:rsid w:val="00002297"/>
    <w:rsid w:val="00005C56"/>
    <w:rsid w:val="000103D1"/>
    <w:rsid w:val="00010B25"/>
    <w:rsid w:val="00015DC1"/>
    <w:rsid w:val="00031E38"/>
    <w:rsid w:val="00035128"/>
    <w:rsid w:val="00041998"/>
    <w:rsid w:val="000447EF"/>
    <w:rsid w:val="00045D32"/>
    <w:rsid w:val="00054156"/>
    <w:rsid w:val="0005696C"/>
    <w:rsid w:val="00066403"/>
    <w:rsid w:val="000664FE"/>
    <w:rsid w:val="00066AE3"/>
    <w:rsid w:val="000830BF"/>
    <w:rsid w:val="000873FD"/>
    <w:rsid w:val="00090A00"/>
    <w:rsid w:val="00093BC8"/>
    <w:rsid w:val="0009403E"/>
    <w:rsid w:val="00095047"/>
    <w:rsid w:val="0009640D"/>
    <w:rsid w:val="000A07C6"/>
    <w:rsid w:val="000A232F"/>
    <w:rsid w:val="000A34AC"/>
    <w:rsid w:val="000B1390"/>
    <w:rsid w:val="000B374E"/>
    <w:rsid w:val="000B423C"/>
    <w:rsid w:val="000C73E2"/>
    <w:rsid w:val="000C785D"/>
    <w:rsid w:val="000D43B2"/>
    <w:rsid w:val="000E25F0"/>
    <w:rsid w:val="000E3E53"/>
    <w:rsid w:val="000E4A48"/>
    <w:rsid w:val="000E4CAE"/>
    <w:rsid w:val="00102037"/>
    <w:rsid w:val="0010762F"/>
    <w:rsid w:val="0011010D"/>
    <w:rsid w:val="00111731"/>
    <w:rsid w:val="00111AB4"/>
    <w:rsid w:val="00113170"/>
    <w:rsid w:val="0011611A"/>
    <w:rsid w:val="00116526"/>
    <w:rsid w:val="0012076E"/>
    <w:rsid w:val="001325F3"/>
    <w:rsid w:val="00145971"/>
    <w:rsid w:val="0015052A"/>
    <w:rsid w:val="00155A90"/>
    <w:rsid w:val="00156C6F"/>
    <w:rsid w:val="00172A63"/>
    <w:rsid w:val="00174C76"/>
    <w:rsid w:val="00176886"/>
    <w:rsid w:val="00192907"/>
    <w:rsid w:val="0019362C"/>
    <w:rsid w:val="001978DF"/>
    <w:rsid w:val="00197B31"/>
    <w:rsid w:val="001A0D64"/>
    <w:rsid w:val="001A647F"/>
    <w:rsid w:val="001B28F6"/>
    <w:rsid w:val="001B300E"/>
    <w:rsid w:val="001C1C74"/>
    <w:rsid w:val="001C49FF"/>
    <w:rsid w:val="001D272C"/>
    <w:rsid w:val="001D2D20"/>
    <w:rsid w:val="001D4581"/>
    <w:rsid w:val="001E6D4F"/>
    <w:rsid w:val="001F1176"/>
    <w:rsid w:val="001F1DAA"/>
    <w:rsid w:val="001F1E4A"/>
    <w:rsid w:val="001F694B"/>
    <w:rsid w:val="00207652"/>
    <w:rsid w:val="0021152C"/>
    <w:rsid w:val="00213D06"/>
    <w:rsid w:val="00214ABD"/>
    <w:rsid w:val="00216609"/>
    <w:rsid w:val="00220113"/>
    <w:rsid w:val="00220DF1"/>
    <w:rsid w:val="0022201D"/>
    <w:rsid w:val="00225895"/>
    <w:rsid w:val="0022726A"/>
    <w:rsid w:val="00227C99"/>
    <w:rsid w:val="00230CB0"/>
    <w:rsid w:val="002311B8"/>
    <w:rsid w:val="00232132"/>
    <w:rsid w:val="00232EE7"/>
    <w:rsid w:val="00233A71"/>
    <w:rsid w:val="0023509E"/>
    <w:rsid w:val="00237862"/>
    <w:rsid w:val="00237ED8"/>
    <w:rsid w:val="00241068"/>
    <w:rsid w:val="002438EA"/>
    <w:rsid w:val="00251A17"/>
    <w:rsid w:val="002557D0"/>
    <w:rsid w:val="00260658"/>
    <w:rsid w:val="00261A2B"/>
    <w:rsid w:val="0026491B"/>
    <w:rsid w:val="002720FC"/>
    <w:rsid w:val="00277C79"/>
    <w:rsid w:val="002814AD"/>
    <w:rsid w:val="00284A67"/>
    <w:rsid w:val="002925BA"/>
    <w:rsid w:val="00292E40"/>
    <w:rsid w:val="0029534D"/>
    <w:rsid w:val="00297BD8"/>
    <w:rsid w:val="002A198B"/>
    <w:rsid w:val="002A64E3"/>
    <w:rsid w:val="002D0D53"/>
    <w:rsid w:val="002D1705"/>
    <w:rsid w:val="002D5476"/>
    <w:rsid w:val="002E0BF2"/>
    <w:rsid w:val="002E1E43"/>
    <w:rsid w:val="002E30D4"/>
    <w:rsid w:val="002E4C93"/>
    <w:rsid w:val="002F4770"/>
    <w:rsid w:val="00302081"/>
    <w:rsid w:val="00307515"/>
    <w:rsid w:val="00307A33"/>
    <w:rsid w:val="00312AD5"/>
    <w:rsid w:val="0032060D"/>
    <w:rsid w:val="0032415D"/>
    <w:rsid w:val="0033295B"/>
    <w:rsid w:val="00333F14"/>
    <w:rsid w:val="00340249"/>
    <w:rsid w:val="00340C7F"/>
    <w:rsid w:val="00343DFC"/>
    <w:rsid w:val="00346DFC"/>
    <w:rsid w:val="003476C3"/>
    <w:rsid w:val="003509E3"/>
    <w:rsid w:val="0035457F"/>
    <w:rsid w:val="00357800"/>
    <w:rsid w:val="00363729"/>
    <w:rsid w:val="00365758"/>
    <w:rsid w:val="003705F8"/>
    <w:rsid w:val="00374A48"/>
    <w:rsid w:val="00375A4A"/>
    <w:rsid w:val="00385880"/>
    <w:rsid w:val="00392B7E"/>
    <w:rsid w:val="003A28E7"/>
    <w:rsid w:val="003A5EAA"/>
    <w:rsid w:val="003B0BC0"/>
    <w:rsid w:val="003B54D1"/>
    <w:rsid w:val="003B6C07"/>
    <w:rsid w:val="003C6AF3"/>
    <w:rsid w:val="003D64EF"/>
    <w:rsid w:val="003D7D79"/>
    <w:rsid w:val="003E0630"/>
    <w:rsid w:val="003E1134"/>
    <w:rsid w:val="003E1447"/>
    <w:rsid w:val="003E4542"/>
    <w:rsid w:val="003E50B7"/>
    <w:rsid w:val="003E76A2"/>
    <w:rsid w:val="003F49F7"/>
    <w:rsid w:val="00401626"/>
    <w:rsid w:val="00406C69"/>
    <w:rsid w:val="004111B4"/>
    <w:rsid w:val="00411E29"/>
    <w:rsid w:val="00414272"/>
    <w:rsid w:val="00415B80"/>
    <w:rsid w:val="00422782"/>
    <w:rsid w:val="00426E8C"/>
    <w:rsid w:val="004341C1"/>
    <w:rsid w:val="004371BC"/>
    <w:rsid w:val="00441D52"/>
    <w:rsid w:val="00445B7F"/>
    <w:rsid w:val="00445B8E"/>
    <w:rsid w:val="0045208B"/>
    <w:rsid w:val="00452578"/>
    <w:rsid w:val="00455CC1"/>
    <w:rsid w:val="00456873"/>
    <w:rsid w:val="00461886"/>
    <w:rsid w:val="00462C9A"/>
    <w:rsid w:val="00471D9C"/>
    <w:rsid w:val="0048025D"/>
    <w:rsid w:val="0049043D"/>
    <w:rsid w:val="00496E47"/>
    <w:rsid w:val="004A09C6"/>
    <w:rsid w:val="004A49DD"/>
    <w:rsid w:val="004A6F6B"/>
    <w:rsid w:val="004B17C2"/>
    <w:rsid w:val="004B2340"/>
    <w:rsid w:val="004B5B84"/>
    <w:rsid w:val="004C4D64"/>
    <w:rsid w:val="004C4FA5"/>
    <w:rsid w:val="004D1405"/>
    <w:rsid w:val="004D36B7"/>
    <w:rsid w:val="004D380C"/>
    <w:rsid w:val="004F003C"/>
    <w:rsid w:val="004F5068"/>
    <w:rsid w:val="004F6A6D"/>
    <w:rsid w:val="004F6E55"/>
    <w:rsid w:val="00500871"/>
    <w:rsid w:val="00501D30"/>
    <w:rsid w:val="00502E93"/>
    <w:rsid w:val="0050627B"/>
    <w:rsid w:val="00507757"/>
    <w:rsid w:val="005102C6"/>
    <w:rsid w:val="0052168E"/>
    <w:rsid w:val="0052774A"/>
    <w:rsid w:val="005307AA"/>
    <w:rsid w:val="00536D48"/>
    <w:rsid w:val="00537038"/>
    <w:rsid w:val="005516B7"/>
    <w:rsid w:val="0055649A"/>
    <w:rsid w:val="00557049"/>
    <w:rsid w:val="00560B1A"/>
    <w:rsid w:val="0056228C"/>
    <w:rsid w:val="0056293B"/>
    <w:rsid w:val="00564406"/>
    <w:rsid w:val="00564A09"/>
    <w:rsid w:val="005651AC"/>
    <w:rsid w:val="00565AA0"/>
    <w:rsid w:val="00575F45"/>
    <w:rsid w:val="00576C7D"/>
    <w:rsid w:val="00581CFF"/>
    <w:rsid w:val="00584698"/>
    <w:rsid w:val="005852C0"/>
    <w:rsid w:val="00585AA6"/>
    <w:rsid w:val="00587122"/>
    <w:rsid w:val="005A65F9"/>
    <w:rsid w:val="005A6836"/>
    <w:rsid w:val="005A79DE"/>
    <w:rsid w:val="005B189C"/>
    <w:rsid w:val="005C2DE1"/>
    <w:rsid w:val="005D64E8"/>
    <w:rsid w:val="005E1DB0"/>
    <w:rsid w:val="005E50B1"/>
    <w:rsid w:val="005E6C08"/>
    <w:rsid w:val="005F137F"/>
    <w:rsid w:val="005F1AD8"/>
    <w:rsid w:val="005F57FE"/>
    <w:rsid w:val="00601F7A"/>
    <w:rsid w:val="00603116"/>
    <w:rsid w:val="0060316A"/>
    <w:rsid w:val="00603FC6"/>
    <w:rsid w:val="00604E81"/>
    <w:rsid w:val="0061438A"/>
    <w:rsid w:val="00614ED6"/>
    <w:rsid w:val="00620387"/>
    <w:rsid w:val="006212AE"/>
    <w:rsid w:val="00622EFB"/>
    <w:rsid w:val="006328A7"/>
    <w:rsid w:val="00633D99"/>
    <w:rsid w:val="0063738E"/>
    <w:rsid w:val="00641F29"/>
    <w:rsid w:val="00646D50"/>
    <w:rsid w:val="00653BB2"/>
    <w:rsid w:val="00653CAF"/>
    <w:rsid w:val="006541D6"/>
    <w:rsid w:val="00671C4A"/>
    <w:rsid w:val="006723F3"/>
    <w:rsid w:val="00673E47"/>
    <w:rsid w:val="00675320"/>
    <w:rsid w:val="00684D78"/>
    <w:rsid w:val="006912E5"/>
    <w:rsid w:val="006924E2"/>
    <w:rsid w:val="006954EE"/>
    <w:rsid w:val="006A0CF7"/>
    <w:rsid w:val="006A0DED"/>
    <w:rsid w:val="006A13C0"/>
    <w:rsid w:val="006A2B76"/>
    <w:rsid w:val="006A3DC4"/>
    <w:rsid w:val="006B3560"/>
    <w:rsid w:val="006B4174"/>
    <w:rsid w:val="006C0D90"/>
    <w:rsid w:val="006D2D0B"/>
    <w:rsid w:val="006E1D67"/>
    <w:rsid w:val="006E4D3D"/>
    <w:rsid w:val="006F1281"/>
    <w:rsid w:val="006F2B88"/>
    <w:rsid w:val="006F5CD5"/>
    <w:rsid w:val="00710E46"/>
    <w:rsid w:val="00717D8A"/>
    <w:rsid w:val="00724C7B"/>
    <w:rsid w:val="00736990"/>
    <w:rsid w:val="00737F5C"/>
    <w:rsid w:val="00744342"/>
    <w:rsid w:val="00744554"/>
    <w:rsid w:val="007447F3"/>
    <w:rsid w:val="00753878"/>
    <w:rsid w:val="0075480F"/>
    <w:rsid w:val="00757277"/>
    <w:rsid w:val="00757AE7"/>
    <w:rsid w:val="00760A67"/>
    <w:rsid w:val="0076741F"/>
    <w:rsid w:val="00770F88"/>
    <w:rsid w:val="00774474"/>
    <w:rsid w:val="00776FDB"/>
    <w:rsid w:val="007903D3"/>
    <w:rsid w:val="00794D59"/>
    <w:rsid w:val="007A6925"/>
    <w:rsid w:val="007A6EC6"/>
    <w:rsid w:val="007B1D03"/>
    <w:rsid w:val="007B31D1"/>
    <w:rsid w:val="007B3D4B"/>
    <w:rsid w:val="007B5643"/>
    <w:rsid w:val="007B5DF6"/>
    <w:rsid w:val="007B7DEF"/>
    <w:rsid w:val="007C4D15"/>
    <w:rsid w:val="007D1B60"/>
    <w:rsid w:val="007D33DA"/>
    <w:rsid w:val="007D6DCD"/>
    <w:rsid w:val="007E41F8"/>
    <w:rsid w:val="007F21CE"/>
    <w:rsid w:val="007F3ACC"/>
    <w:rsid w:val="007F4371"/>
    <w:rsid w:val="007F4AB1"/>
    <w:rsid w:val="007F5DF4"/>
    <w:rsid w:val="008015AE"/>
    <w:rsid w:val="00802D7C"/>
    <w:rsid w:val="00803419"/>
    <w:rsid w:val="00807206"/>
    <w:rsid w:val="008140DB"/>
    <w:rsid w:val="0081509D"/>
    <w:rsid w:val="008152B2"/>
    <w:rsid w:val="00817C79"/>
    <w:rsid w:val="00821AE3"/>
    <w:rsid w:val="00823D15"/>
    <w:rsid w:val="00823E99"/>
    <w:rsid w:val="0083102F"/>
    <w:rsid w:val="0083195C"/>
    <w:rsid w:val="00833892"/>
    <w:rsid w:val="00846999"/>
    <w:rsid w:val="00851BF8"/>
    <w:rsid w:val="008555AD"/>
    <w:rsid w:val="008619C8"/>
    <w:rsid w:val="00864149"/>
    <w:rsid w:val="00874E91"/>
    <w:rsid w:val="00875F0C"/>
    <w:rsid w:val="00876B82"/>
    <w:rsid w:val="00884002"/>
    <w:rsid w:val="008853E2"/>
    <w:rsid w:val="00885B2F"/>
    <w:rsid w:val="0088755D"/>
    <w:rsid w:val="00893E0C"/>
    <w:rsid w:val="00897AAF"/>
    <w:rsid w:val="008A318D"/>
    <w:rsid w:val="008A5535"/>
    <w:rsid w:val="008A7180"/>
    <w:rsid w:val="008B05AB"/>
    <w:rsid w:val="008B26D6"/>
    <w:rsid w:val="008B4053"/>
    <w:rsid w:val="008B5EE1"/>
    <w:rsid w:val="008C0A87"/>
    <w:rsid w:val="008C2099"/>
    <w:rsid w:val="008C39DC"/>
    <w:rsid w:val="008C4EFA"/>
    <w:rsid w:val="008C5BEF"/>
    <w:rsid w:val="008D0BA2"/>
    <w:rsid w:val="008E530C"/>
    <w:rsid w:val="008E67C8"/>
    <w:rsid w:val="008F689E"/>
    <w:rsid w:val="00900C65"/>
    <w:rsid w:val="00912CEE"/>
    <w:rsid w:val="00915967"/>
    <w:rsid w:val="00922382"/>
    <w:rsid w:val="00924B1F"/>
    <w:rsid w:val="00924B4D"/>
    <w:rsid w:val="009251A0"/>
    <w:rsid w:val="00936861"/>
    <w:rsid w:val="00943450"/>
    <w:rsid w:val="00946ADD"/>
    <w:rsid w:val="009506C2"/>
    <w:rsid w:val="00956F3F"/>
    <w:rsid w:val="009817FE"/>
    <w:rsid w:val="00996829"/>
    <w:rsid w:val="009A1DC4"/>
    <w:rsid w:val="009B1586"/>
    <w:rsid w:val="009B3C21"/>
    <w:rsid w:val="009B5892"/>
    <w:rsid w:val="009B5DA7"/>
    <w:rsid w:val="009B65C3"/>
    <w:rsid w:val="009C0BD1"/>
    <w:rsid w:val="009C4F7B"/>
    <w:rsid w:val="009D1A09"/>
    <w:rsid w:val="009D343E"/>
    <w:rsid w:val="009D3DAA"/>
    <w:rsid w:val="009E3EFD"/>
    <w:rsid w:val="009E4034"/>
    <w:rsid w:val="009E42E7"/>
    <w:rsid w:val="009E5352"/>
    <w:rsid w:val="009E7790"/>
    <w:rsid w:val="009F19E8"/>
    <w:rsid w:val="009F5B23"/>
    <w:rsid w:val="00A23C10"/>
    <w:rsid w:val="00A25812"/>
    <w:rsid w:val="00A25AA3"/>
    <w:rsid w:val="00A26AEE"/>
    <w:rsid w:val="00A34432"/>
    <w:rsid w:val="00A4568C"/>
    <w:rsid w:val="00A5613E"/>
    <w:rsid w:val="00A5667E"/>
    <w:rsid w:val="00A660C2"/>
    <w:rsid w:val="00A77E3C"/>
    <w:rsid w:val="00A92B0E"/>
    <w:rsid w:val="00AA64A0"/>
    <w:rsid w:val="00AA6CAF"/>
    <w:rsid w:val="00AB3215"/>
    <w:rsid w:val="00AB351F"/>
    <w:rsid w:val="00AB4508"/>
    <w:rsid w:val="00AC6068"/>
    <w:rsid w:val="00AC7706"/>
    <w:rsid w:val="00AD0E6F"/>
    <w:rsid w:val="00AD11B3"/>
    <w:rsid w:val="00AD3EFE"/>
    <w:rsid w:val="00AE0458"/>
    <w:rsid w:val="00AE1836"/>
    <w:rsid w:val="00AE1F97"/>
    <w:rsid w:val="00AE52E9"/>
    <w:rsid w:val="00AE5741"/>
    <w:rsid w:val="00AE78AE"/>
    <w:rsid w:val="00AE7CFD"/>
    <w:rsid w:val="00AF0611"/>
    <w:rsid w:val="00AF2727"/>
    <w:rsid w:val="00AF2C27"/>
    <w:rsid w:val="00AF69A7"/>
    <w:rsid w:val="00B04063"/>
    <w:rsid w:val="00B0513E"/>
    <w:rsid w:val="00B05BF8"/>
    <w:rsid w:val="00B119BD"/>
    <w:rsid w:val="00B12EB8"/>
    <w:rsid w:val="00B138C3"/>
    <w:rsid w:val="00B17BCB"/>
    <w:rsid w:val="00B23894"/>
    <w:rsid w:val="00B359F2"/>
    <w:rsid w:val="00B37134"/>
    <w:rsid w:val="00B43607"/>
    <w:rsid w:val="00B501D4"/>
    <w:rsid w:val="00B548B0"/>
    <w:rsid w:val="00B67358"/>
    <w:rsid w:val="00B72D72"/>
    <w:rsid w:val="00B74989"/>
    <w:rsid w:val="00B76325"/>
    <w:rsid w:val="00B80BB7"/>
    <w:rsid w:val="00B93889"/>
    <w:rsid w:val="00B941C4"/>
    <w:rsid w:val="00BA5431"/>
    <w:rsid w:val="00BA5750"/>
    <w:rsid w:val="00BB51D6"/>
    <w:rsid w:val="00BC1C1C"/>
    <w:rsid w:val="00BC4A86"/>
    <w:rsid w:val="00BC5336"/>
    <w:rsid w:val="00BC7746"/>
    <w:rsid w:val="00BD1F82"/>
    <w:rsid w:val="00BD726A"/>
    <w:rsid w:val="00BF6D4D"/>
    <w:rsid w:val="00C12B96"/>
    <w:rsid w:val="00C17376"/>
    <w:rsid w:val="00C17A91"/>
    <w:rsid w:val="00C20072"/>
    <w:rsid w:val="00C373F9"/>
    <w:rsid w:val="00C437BB"/>
    <w:rsid w:val="00C46050"/>
    <w:rsid w:val="00C46B63"/>
    <w:rsid w:val="00C47017"/>
    <w:rsid w:val="00C560B5"/>
    <w:rsid w:val="00C563F9"/>
    <w:rsid w:val="00C620D4"/>
    <w:rsid w:val="00C63AA3"/>
    <w:rsid w:val="00C63C75"/>
    <w:rsid w:val="00C641E1"/>
    <w:rsid w:val="00C7180D"/>
    <w:rsid w:val="00C71D5A"/>
    <w:rsid w:val="00C77F33"/>
    <w:rsid w:val="00C83B71"/>
    <w:rsid w:val="00C85C4A"/>
    <w:rsid w:val="00C87DDE"/>
    <w:rsid w:val="00C87F91"/>
    <w:rsid w:val="00C90647"/>
    <w:rsid w:val="00C906DE"/>
    <w:rsid w:val="00C94D6D"/>
    <w:rsid w:val="00C97118"/>
    <w:rsid w:val="00C97B59"/>
    <w:rsid w:val="00CA1652"/>
    <w:rsid w:val="00CA5256"/>
    <w:rsid w:val="00CB1DB5"/>
    <w:rsid w:val="00CC0B09"/>
    <w:rsid w:val="00CD54BD"/>
    <w:rsid w:val="00CD5DD5"/>
    <w:rsid w:val="00CD6E61"/>
    <w:rsid w:val="00CE2F3F"/>
    <w:rsid w:val="00CE38F0"/>
    <w:rsid w:val="00CE4005"/>
    <w:rsid w:val="00CE519B"/>
    <w:rsid w:val="00CF1D2F"/>
    <w:rsid w:val="00CF5320"/>
    <w:rsid w:val="00D020E8"/>
    <w:rsid w:val="00D02BFF"/>
    <w:rsid w:val="00D06B23"/>
    <w:rsid w:val="00D13CC3"/>
    <w:rsid w:val="00D15AF3"/>
    <w:rsid w:val="00D16C92"/>
    <w:rsid w:val="00D216B5"/>
    <w:rsid w:val="00D319C3"/>
    <w:rsid w:val="00D36210"/>
    <w:rsid w:val="00D36654"/>
    <w:rsid w:val="00D4031A"/>
    <w:rsid w:val="00D4519F"/>
    <w:rsid w:val="00D50579"/>
    <w:rsid w:val="00D50C71"/>
    <w:rsid w:val="00D53A91"/>
    <w:rsid w:val="00D53DDB"/>
    <w:rsid w:val="00D55233"/>
    <w:rsid w:val="00D56EDA"/>
    <w:rsid w:val="00D73341"/>
    <w:rsid w:val="00D76588"/>
    <w:rsid w:val="00D7768C"/>
    <w:rsid w:val="00D77B6D"/>
    <w:rsid w:val="00D92422"/>
    <w:rsid w:val="00DA2801"/>
    <w:rsid w:val="00DA4431"/>
    <w:rsid w:val="00DA52CF"/>
    <w:rsid w:val="00DA6B2B"/>
    <w:rsid w:val="00DC0ED6"/>
    <w:rsid w:val="00DC501B"/>
    <w:rsid w:val="00DC55F3"/>
    <w:rsid w:val="00DD19EA"/>
    <w:rsid w:val="00DD1F37"/>
    <w:rsid w:val="00DD2FC7"/>
    <w:rsid w:val="00DD5A96"/>
    <w:rsid w:val="00DD6385"/>
    <w:rsid w:val="00DE2DCE"/>
    <w:rsid w:val="00DE2F5E"/>
    <w:rsid w:val="00DF5ACF"/>
    <w:rsid w:val="00DF64C6"/>
    <w:rsid w:val="00E00E5F"/>
    <w:rsid w:val="00E02D63"/>
    <w:rsid w:val="00E10CA0"/>
    <w:rsid w:val="00E151B4"/>
    <w:rsid w:val="00E216DD"/>
    <w:rsid w:val="00E27B8F"/>
    <w:rsid w:val="00E30E65"/>
    <w:rsid w:val="00E31A6E"/>
    <w:rsid w:val="00E32957"/>
    <w:rsid w:val="00E32F2A"/>
    <w:rsid w:val="00E340CF"/>
    <w:rsid w:val="00E3716B"/>
    <w:rsid w:val="00E4188D"/>
    <w:rsid w:val="00E42C30"/>
    <w:rsid w:val="00E45109"/>
    <w:rsid w:val="00E478E6"/>
    <w:rsid w:val="00E544D2"/>
    <w:rsid w:val="00E55D44"/>
    <w:rsid w:val="00E6228E"/>
    <w:rsid w:val="00E63120"/>
    <w:rsid w:val="00E67CBC"/>
    <w:rsid w:val="00E769B4"/>
    <w:rsid w:val="00E77F6B"/>
    <w:rsid w:val="00E8345D"/>
    <w:rsid w:val="00E90338"/>
    <w:rsid w:val="00E90A22"/>
    <w:rsid w:val="00E91E64"/>
    <w:rsid w:val="00E94A0F"/>
    <w:rsid w:val="00E95FF6"/>
    <w:rsid w:val="00E96D9C"/>
    <w:rsid w:val="00EA32C6"/>
    <w:rsid w:val="00EB0728"/>
    <w:rsid w:val="00EB211F"/>
    <w:rsid w:val="00EC10CB"/>
    <w:rsid w:val="00EC3FB6"/>
    <w:rsid w:val="00EC502C"/>
    <w:rsid w:val="00EC5095"/>
    <w:rsid w:val="00ED6FF4"/>
    <w:rsid w:val="00EE0300"/>
    <w:rsid w:val="00EE7F8E"/>
    <w:rsid w:val="00F01CEB"/>
    <w:rsid w:val="00F052E7"/>
    <w:rsid w:val="00F05847"/>
    <w:rsid w:val="00F11806"/>
    <w:rsid w:val="00F11E69"/>
    <w:rsid w:val="00F12010"/>
    <w:rsid w:val="00F128E1"/>
    <w:rsid w:val="00F1291F"/>
    <w:rsid w:val="00F15024"/>
    <w:rsid w:val="00F171FB"/>
    <w:rsid w:val="00F172C8"/>
    <w:rsid w:val="00F21C8F"/>
    <w:rsid w:val="00F21DB7"/>
    <w:rsid w:val="00F23CC4"/>
    <w:rsid w:val="00F25553"/>
    <w:rsid w:val="00F25CE4"/>
    <w:rsid w:val="00F45809"/>
    <w:rsid w:val="00F47970"/>
    <w:rsid w:val="00F5003F"/>
    <w:rsid w:val="00F5089E"/>
    <w:rsid w:val="00F512A0"/>
    <w:rsid w:val="00F56A8D"/>
    <w:rsid w:val="00F67F6E"/>
    <w:rsid w:val="00F72BFC"/>
    <w:rsid w:val="00F72F93"/>
    <w:rsid w:val="00F77C1F"/>
    <w:rsid w:val="00F81CBC"/>
    <w:rsid w:val="00F82B2E"/>
    <w:rsid w:val="00F92329"/>
    <w:rsid w:val="00F93B78"/>
    <w:rsid w:val="00FA52ED"/>
    <w:rsid w:val="00FA7920"/>
    <w:rsid w:val="00FA79B8"/>
    <w:rsid w:val="00FB10D0"/>
    <w:rsid w:val="00FB1266"/>
    <w:rsid w:val="00FB2755"/>
    <w:rsid w:val="00FB5253"/>
    <w:rsid w:val="00FC4FA1"/>
    <w:rsid w:val="00FD0A14"/>
    <w:rsid w:val="00FE2EFF"/>
    <w:rsid w:val="00FF12AB"/>
    <w:rsid w:val="00FF7DA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E30FCCC"/>
  <w15:chartTrackingRefBased/>
  <w15:docId w15:val="{32A966D2-155E-4190-A6B3-737A4C1EA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ja-JP"/>
    </w:rPr>
  </w:style>
  <w:style w:type="paragraph" w:styleId="Heading1">
    <w:name w:val="heading 1"/>
    <w:basedOn w:val="Normal"/>
    <w:next w:val="Normal"/>
    <w:link w:val="Heading1Char"/>
    <w:qFormat/>
    <w:rsid w:val="00E90A2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0D43B2"/>
    <w:pPr>
      <w:keepNext/>
      <w:ind w:left="720" w:hanging="720"/>
      <w:outlineLvl w:val="1"/>
    </w:pPr>
    <w:rPr>
      <w:rFonts w:eastAsia="Times New Roman"/>
      <w:b/>
      <w:lang w:eastAsia="en-US"/>
    </w:rPr>
  </w:style>
  <w:style w:type="paragraph" w:styleId="Heading3">
    <w:name w:val="heading 3"/>
    <w:basedOn w:val="Normal"/>
    <w:next w:val="Normal"/>
    <w:link w:val="Heading3Char"/>
    <w:semiHidden/>
    <w:unhideWhenUsed/>
    <w:qFormat/>
    <w:rsid w:val="00445B8E"/>
    <w:pPr>
      <w:keepNext/>
      <w:spacing w:before="240" w:after="60"/>
      <w:outlineLvl w:val="2"/>
    </w:pPr>
    <w:rPr>
      <w:rFonts w:ascii="Cambria" w:eastAsia="Times New Roman"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B54D1"/>
    <w:pPr>
      <w:tabs>
        <w:tab w:val="center" w:pos="4320"/>
        <w:tab w:val="right" w:pos="8640"/>
      </w:tabs>
    </w:pPr>
    <w:rPr>
      <w:lang w:val="x-none"/>
    </w:rPr>
  </w:style>
  <w:style w:type="paragraph" w:styleId="Footer">
    <w:name w:val="footer"/>
    <w:basedOn w:val="Normal"/>
    <w:link w:val="FooterChar"/>
    <w:uiPriority w:val="99"/>
    <w:rsid w:val="003B54D1"/>
    <w:pPr>
      <w:tabs>
        <w:tab w:val="center" w:pos="4320"/>
        <w:tab w:val="right" w:pos="8640"/>
      </w:tabs>
    </w:pPr>
  </w:style>
  <w:style w:type="table" w:styleId="TableGrid">
    <w:name w:val="Table Grid"/>
    <w:basedOn w:val="TableNormal"/>
    <w:rsid w:val="003B54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584698"/>
    <w:rPr>
      <w:rFonts w:ascii="Tahoma" w:hAnsi="Tahoma"/>
      <w:sz w:val="16"/>
      <w:szCs w:val="16"/>
    </w:rPr>
  </w:style>
  <w:style w:type="paragraph" w:styleId="ListParagraph">
    <w:name w:val="List Paragraph"/>
    <w:basedOn w:val="Normal"/>
    <w:uiPriority w:val="34"/>
    <w:qFormat/>
    <w:rsid w:val="00DD19EA"/>
    <w:pPr>
      <w:spacing w:after="200" w:line="276" w:lineRule="auto"/>
      <w:ind w:left="720"/>
      <w:contextualSpacing/>
    </w:pPr>
    <w:rPr>
      <w:rFonts w:ascii="Calibri" w:eastAsia="Calibri" w:hAnsi="Calibri" w:cs="Arial"/>
      <w:sz w:val="22"/>
      <w:szCs w:val="22"/>
      <w:lang w:eastAsia="en-US"/>
    </w:rPr>
  </w:style>
  <w:style w:type="paragraph" w:styleId="NormalWeb">
    <w:name w:val="Normal (Web)"/>
    <w:basedOn w:val="Normal"/>
    <w:uiPriority w:val="99"/>
    <w:unhideWhenUsed/>
    <w:rsid w:val="00744342"/>
    <w:pPr>
      <w:spacing w:before="100" w:beforeAutospacing="1" w:after="100" w:afterAutospacing="1"/>
    </w:pPr>
    <w:rPr>
      <w:rFonts w:eastAsia="Times New Roman"/>
      <w:lang w:eastAsia="en-US"/>
    </w:rPr>
  </w:style>
  <w:style w:type="character" w:customStyle="1" w:styleId="HeaderChar">
    <w:name w:val="Header Char"/>
    <w:link w:val="Header"/>
    <w:uiPriority w:val="99"/>
    <w:rsid w:val="00E77F6B"/>
    <w:rPr>
      <w:sz w:val="24"/>
      <w:szCs w:val="24"/>
      <w:lang w:eastAsia="ja-JP"/>
    </w:rPr>
  </w:style>
  <w:style w:type="character" w:customStyle="1" w:styleId="Heading2Char">
    <w:name w:val="Heading 2 Char"/>
    <w:link w:val="Heading2"/>
    <w:rsid w:val="000D43B2"/>
    <w:rPr>
      <w:rFonts w:eastAsia="Times New Roman"/>
      <w:b/>
      <w:sz w:val="24"/>
      <w:szCs w:val="24"/>
    </w:rPr>
  </w:style>
  <w:style w:type="paragraph" w:styleId="BodyTextIndent2">
    <w:name w:val="Body Text Indent 2"/>
    <w:basedOn w:val="Normal"/>
    <w:link w:val="BodyTextIndent2Char"/>
    <w:rsid w:val="004C4FA5"/>
    <w:pPr>
      <w:ind w:left="720" w:hanging="720"/>
    </w:pPr>
    <w:rPr>
      <w:rFonts w:eastAsia="Times New Roman"/>
      <w:lang w:eastAsia="en-US"/>
    </w:rPr>
  </w:style>
  <w:style w:type="character" w:customStyle="1" w:styleId="BodyTextIndent2Char">
    <w:name w:val="Body Text Indent 2 Char"/>
    <w:link w:val="BodyTextIndent2"/>
    <w:rsid w:val="004C4FA5"/>
    <w:rPr>
      <w:rFonts w:eastAsia="Times New Roman"/>
      <w:sz w:val="24"/>
      <w:szCs w:val="24"/>
    </w:rPr>
  </w:style>
  <w:style w:type="paragraph" w:styleId="PlainText">
    <w:name w:val="Plain Text"/>
    <w:basedOn w:val="Normal"/>
    <w:link w:val="PlainTextChar"/>
    <w:rsid w:val="0015052A"/>
    <w:rPr>
      <w:rFonts w:ascii="Courier New" w:eastAsia="Times New Roman" w:hAnsi="Courier New"/>
      <w:sz w:val="20"/>
      <w:szCs w:val="20"/>
      <w:lang w:eastAsia="en-US"/>
    </w:rPr>
  </w:style>
  <w:style w:type="character" w:customStyle="1" w:styleId="PlainTextChar">
    <w:name w:val="Plain Text Char"/>
    <w:link w:val="PlainText"/>
    <w:rsid w:val="0015052A"/>
    <w:rPr>
      <w:rFonts w:ascii="Courier New" w:eastAsia="Times New Roman" w:hAnsi="Courier New"/>
    </w:rPr>
  </w:style>
  <w:style w:type="paragraph" w:styleId="BodyTextIndent">
    <w:name w:val="Body Text Indent"/>
    <w:basedOn w:val="Normal"/>
    <w:link w:val="BodyTextIndentChar"/>
    <w:rsid w:val="003E1134"/>
    <w:pPr>
      <w:spacing w:after="120"/>
      <w:ind w:left="360"/>
    </w:pPr>
  </w:style>
  <w:style w:type="character" w:customStyle="1" w:styleId="BodyTextIndentChar">
    <w:name w:val="Body Text Indent Char"/>
    <w:link w:val="BodyTextIndent"/>
    <w:rsid w:val="003E1134"/>
    <w:rPr>
      <w:sz w:val="24"/>
      <w:szCs w:val="24"/>
      <w:lang w:eastAsia="ja-JP"/>
    </w:rPr>
  </w:style>
  <w:style w:type="paragraph" w:styleId="BodyText2">
    <w:name w:val="Body Text 2"/>
    <w:basedOn w:val="Normal"/>
    <w:link w:val="BodyText2Char"/>
    <w:rsid w:val="009E4034"/>
    <w:pPr>
      <w:spacing w:after="120" w:line="480" w:lineRule="auto"/>
    </w:pPr>
  </w:style>
  <w:style w:type="character" w:customStyle="1" w:styleId="BodyText2Char">
    <w:name w:val="Body Text 2 Char"/>
    <w:link w:val="BodyText2"/>
    <w:rsid w:val="009E4034"/>
    <w:rPr>
      <w:sz w:val="24"/>
      <w:szCs w:val="24"/>
      <w:lang w:eastAsia="ja-JP"/>
    </w:rPr>
  </w:style>
  <w:style w:type="character" w:customStyle="1" w:styleId="Heading3Char">
    <w:name w:val="Heading 3 Char"/>
    <w:link w:val="Heading3"/>
    <w:semiHidden/>
    <w:rsid w:val="00445B8E"/>
    <w:rPr>
      <w:rFonts w:ascii="Cambria" w:eastAsia="Times New Roman" w:hAnsi="Cambria" w:cs="Times New Roman"/>
      <w:b/>
      <w:bCs/>
      <w:sz w:val="26"/>
      <w:szCs w:val="26"/>
      <w:lang w:eastAsia="ja-JP"/>
    </w:rPr>
  </w:style>
  <w:style w:type="character" w:customStyle="1" w:styleId="FooterChar">
    <w:name w:val="Footer Char"/>
    <w:link w:val="Footer"/>
    <w:uiPriority w:val="99"/>
    <w:rsid w:val="000830BF"/>
    <w:rPr>
      <w:sz w:val="24"/>
      <w:szCs w:val="24"/>
      <w:lang w:eastAsia="ja-JP"/>
    </w:rPr>
  </w:style>
  <w:style w:type="paragraph" w:customStyle="1" w:styleId="NormalText">
    <w:name w:val="Normal Text"/>
    <w:rsid w:val="00774474"/>
    <w:pPr>
      <w:widowControl w:val="0"/>
      <w:autoSpaceDE w:val="0"/>
      <w:autoSpaceDN w:val="0"/>
      <w:adjustRightInd w:val="0"/>
    </w:pPr>
    <w:rPr>
      <w:rFonts w:ascii="Palatino Linotype" w:eastAsia="Times New Roman" w:hAnsi="Palatino Linotype" w:cs="Palatino Linotype"/>
      <w:color w:val="000000"/>
      <w:lang w:val="en-US" w:eastAsia="en-US"/>
    </w:rPr>
  </w:style>
  <w:style w:type="paragraph" w:customStyle="1" w:styleId="saay">
    <w:name w:val="saay"/>
    <w:basedOn w:val="Normal"/>
    <w:uiPriority w:val="99"/>
    <w:rsid w:val="007F4371"/>
    <w:pPr>
      <w:tabs>
        <w:tab w:val="left" w:pos="440"/>
      </w:tabs>
      <w:ind w:left="440" w:hanging="440"/>
      <w:jc w:val="both"/>
    </w:pPr>
    <w:rPr>
      <w:rFonts w:ascii="Times" w:eastAsia="Calibri" w:hAnsi="Times"/>
      <w:sz w:val="22"/>
      <w:szCs w:val="20"/>
      <w:lang w:eastAsia="en-US"/>
    </w:rPr>
  </w:style>
  <w:style w:type="character" w:styleId="Emphasis">
    <w:name w:val="Emphasis"/>
    <w:basedOn w:val="DefaultParagraphFont"/>
    <w:qFormat/>
    <w:rsid w:val="00E90A22"/>
    <w:rPr>
      <w:i/>
      <w:iCs/>
    </w:rPr>
  </w:style>
  <w:style w:type="character" w:customStyle="1" w:styleId="Heading1Char">
    <w:name w:val="Heading 1 Char"/>
    <w:basedOn w:val="DefaultParagraphFont"/>
    <w:link w:val="Heading1"/>
    <w:rsid w:val="00E90A22"/>
    <w:rPr>
      <w:rFonts w:asciiTheme="majorHAnsi" w:eastAsiaTheme="majorEastAsia" w:hAnsiTheme="majorHAnsi" w:cstheme="majorBidi"/>
      <w:color w:val="2E74B5" w:themeColor="accent1" w:themeShade="BF"/>
      <w:sz w:val="32"/>
      <w:szCs w:val="32"/>
      <w:lang w:val="en-US" w:eastAsia="ja-JP"/>
    </w:rPr>
  </w:style>
  <w:style w:type="paragraph" w:customStyle="1" w:styleId="Box1">
    <w:name w:val="Box1"/>
    <w:basedOn w:val="Normal"/>
    <w:rsid w:val="00CE519B"/>
    <w:pPr>
      <w:widowControl w:val="0"/>
      <w:numPr>
        <w:numId w:val="2"/>
      </w:numPr>
      <w:jc w:val="both"/>
    </w:pPr>
    <w:rPr>
      <w:rFonts w:ascii="Tahoma" w:eastAsia="Times New Roman" w:hAnsi="Tahoma"/>
      <w:snapToGrid w:val="0"/>
      <w:spacing w:val="-2"/>
      <w:sz w:val="20"/>
      <w:szCs w:val="20"/>
      <w:lang w:eastAsia="en-US"/>
    </w:rPr>
  </w:style>
  <w:style w:type="paragraph" w:customStyle="1" w:styleId="LObj">
    <w:name w:val="LObj"/>
    <w:basedOn w:val="Normal"/>
    <w:rsid w:val="00414272"/>
    <w:pPr>
      <w:widowControl w:val="0"/>
      <w:spacing w:line="240" w:lineRule="exact"/>
      <w:jc w:val="both"/>
    </w:pPr>
    <w:rPr>
      <w:rFonts w:ascii="Tahoma" w:eastAsia="Times New Roman" w:hAnsi="Tahoma"/>
      <w:snapToGrid w:val="0"/>
      <w:spacing w:val="-2"/>
      <w:sz w:val="20"/>
      <w:szCs w:val="20"/>
      <w:lang w:eastAsia="en-US"/>
    </w:rPr>
  </w:style>
  <w:style w:type="paragraph" w:styleId="BodyTextIndent3">
    <w:name w:val="Body Text Indent 3"/>
    <w:basedOn w:val="Normal"/>
    <w:link w:val="BodyTextIndent3Char"/>
    <w:rsid w:val="007D6DCD"/>
    <w:pPr>
      <w:spacing w:after="120"/>
      <w:ind w:left="360"/>
    </w:pPr>
    <w:rPr>
      <w:sz w:val="16"/>
      <w:szCs w:val="16"/>
    </w:rPr>
  </w:style>
  <w:style w:type="character" w:customStyle="1" w:styleId="BodyTextIndent3Char">
    <w:name w:val="Body Text Indent 3 Char"/>
    <w:basedOn w:val="DefaultParagraphFont"/>
    <w:link w:val="BodyTextIndent3"/>
    <w:rsid w:val="007D6DCD"/>
    <w:rPr>
      <w:sz w:val="16"/>
      <w:szCs w:val="16"/>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421363">
      <w:bodyDiv w:val="1"/>
      <w:marLeft w:val="0"/>
      <w:marRight w:val="0"/>
      <w:marTop w:val="0"/>
      <w:marBottom w:val="0"/>
      <w:divBdr>
        <w:top w:val="none" w:sz="0" w:space="0" w:color="auto"/>
        <w:left w:val="none" w:sz="0" w:space="0" w:color="auto"/>
        <w:bottom w:val="none" w:sz="0" w:space="0" w:color="auto"/>
        <w:right w:val="none" w:sz="0" w:space="0" w:color="auto"/>
      </w:divBdr>
    </w:div>
    <w:div w:id="211577739">
      <w:bodyDiv w:val="1"/>
      <w:marLeft w:val="0"/>
      <w:marRight w:val="0"/>
      <w:marTop w:val="0"/>
      <w:marBottom w:val="0"/>
      <w:divBdr>
        <w:top w:val="none" w:sz="0" w:space="0" w:color="auto"/>
        <w:left w:val="none" w:sz="0" w:space="0" w:color="auto"/>
        <w:bottom w:val="none" w:sz="0" w:space="0" w:color="auto"/>
        <w:right w:val="none" w:sz="0" w:space="0" w:color="auto"/>
      </w:divBdr>
      <w:divsChild>
        <w:div w:id="2038970349">
          <w:marLeft w:val="576"/>
          <w:marRight w:val="0"/>
          <w:marTop w:val="80"/>
          <w:marBottom w:val="0"/>
          <w:divBdr>
            <w:top w:val="none" w:sz="0" w:space="0" w:color="auto"/>
            <w:left w:val="none" w:sz="0" w:space="0" w:color="auto"/>
            <w:bottom w:val="none" w:sz="0" w:space="0" w:color="auto"/>
            <w:right w:val="none" w:sz="0" w:space="0" w:color="auto"/>
          </w:divBdr>
        </w:div>
      </w:divsChild>
    </w:div>
    <w:div w:id="280691559">
      <w:bodyDiv w:val="1"/>
      <w:marLeft w:val="0"/>
      <w:marRight w:val="0"/>
      <w:marTop w:val="0"/>
      <w:marBottom w:val="0"/>
      <w:divBdr>
        <w:top w:val="none" w:sz="0" w:space="0" w:color="auto"/>
        <w:left w:val="none" w:sz="0" w:space="0" w:color="auto"/>
        <w:bottom w:val="none" w:sz="0" w:space="0" w:color="auto"/>
        <w:right w:val="none" w:sz="0" w:space="0" w:color="auto"/>
      </w:divBdr>
      <w:divsChild>
        <w:div w:id="1328750795">
          <w:marLeft w:val="576"/>
          <w:marRight w:val="0"/>
          <w:marTop w:val="80"/>
          <w:marBottom w:val="0"/>
          <w:divBdr>
            <w:top w:val="none" w:sz="0" w:space="0" w:color="auto"/>
            <w:left w:val="none" w:sz="0" w:space="0" w:color="auto"/>
            <w:bottom w:val="none" w:sz="0" w:space="0" w:color="auto"/>
            <w:right w:val="none" w:sz="0" w:space="0" w:color="auto"/>
          </w:divBdr>
        </w:div>
      </w:divsChild>
    </w:div>
    <w:div w:id="450512050">
      <w:bodyDiv w:val="1"/>
      <w:marLeft w:val="0"/>
      <w:marRight w:val="0"/>
      <w:marTop w:val="0"/>
      <w:marBottom w:val="0"/>
      <w:divBdr>
        <w:top w:val="none" w:sz="0" w:space="0" w:color="auto"/>
        <w:left w:val="none" w:sz="0" w:space="0" w:color="auto"/>
        <w:bottom w:val="none" w:sz="0" w:space="0" w:color="auto"/>
        <w:right w:val="none" w:sz="0" w:space="0" w:color="auto"/>
      </w:divBdr>
      <w:divsChild>
        <w:div w:id="649674116">
          <w:marLeft w:val="576"/>
          <w:marRight w:val="0"/>
          <w:marTop w:val="80"/>
          <w:marBottom w:val="0"/>
          <w:divBdr>
            <w:top w:val="none" w:sz="0" w:space="0" w:color="auto"/>
            <w:left w:val="none" w:sz="0" w:space="0" w:color="auto"/>
            <w:bottom w:val="none" w:sz="0" w:space="0" w:color="auto"/>
            <w:right w:val="none" w:sz="0" w:space="0" w:color="auto"/>
          </w:divBdr>
        </w:div>
      </w:divsChild>
    </w:div>
    <w:div w:id="537133362">
      <w:bodyDiv w:val="1"/>
      <w:marLeft w:val="0"/>
      <w:marRight w:val="0"/>
      <w:marTop w:val="0"/>
      <w:marBottom w:val="0"/>
      <w:divBdr>
        <w:top w:val="none" w:sz="0" w:space="0" w:color="auto"/>
        <w:left w:val="none" w:sz="0" w:space="0" w:color="auto"/>
        <w:bottom w:val="none" w:sz="0" w:space="0" w:color="auto"/>
        <w:right w:val="none" w:sz="0" w:space="0" w:color="auto"/>
      </w:divBdr>
      <w:divsChild>
        <w:div w:id="1166476646">
          <w:marLeft w:val="634"/>
          <w:marRight w:val="0"/>
          <w:marTop w:val="360"/>
          <w:marBottom w:val="0"/>
          <w:divBdr>
            <w:top w:val="none" w:sz="0" w:space="0" w:color="auto"/>
            <w:left w:val="none" w:sz="0" w:space="0" w:color="auto"/>
            <w:bottom w:val="none" w:sz="0" w:space="0" w:color="auto"/>
            <w:right w:val="none" w:sz="0" w:space="0" w:color="auto"/>
          </w:divBdr>
        </w:div>
      </w:divsChild>
    </w:div>
    <w:div w:id="844133145">
      <w:bodyDiv w:val="1"/>
      <w:marLeft w:val="0"/>
      <w:marRight w:val="0"/>
      <w:marTop w:val="0"/>
      <w:marBottom w:val="0"/>
      <w:divBdr>
        <w:top w:val="none" w:sz="0" w:space="0" w:color="auto"/>
        <w:left w:val="none" w:sz="0" w:space="0" w:color="auto"/>
        <w:bottom w:val="none" w:sz="0" w:space="0" w:color="auto"/>
        <w:right w:val="none" w:sz="0" w:space="0" w:color="auto"/>
      </w:divBdr>
      <w:divsChild>
        <w:div w:id="1391029881">
          <w:marLeft w:val="576"/>
          <w:marRight w:val="0"/>
          <w:marTop w:val="80"/>
          <w:marBottom w:val="0"/>
          <w:divBdr>
            <w:top w:val="none" w:sz="0" w:space="0" w:color="auto"/>
            <w:left w:val="none" w:sz="0" w:space="0" w:color="auto"/>
            <w:bottom w:val="none" w:sz="0" w:space="0" w:color="auto"/>
            <w:right w:val="none" w:sz="0" w:space="0" w:color="auto"/>
          </w:divBdr>
        </w:div>
      </w:divsChild>
    </w:div>
    <w:div w:id="881333459">
      <w:bodyDiv w:val="1"/>
      <w:marLeft w:val="0"/>
      <w:marRight w:val="0"/>
      <w:marTop w:val="0"/>
      <w:marBottom w:val="0"/>
      <w:divBdr>
        <w:top w:val="none" w:sz="0" w:space="0" w:color="auto"/>
        <w:left w:val="none" w:sz="0" w:space="0" w:color="auto"/>
        <w:bottom w:val="none" w:sz="0" w:space="0" w:color="auto"/>
        <w:right w:val="none" w:sz="0" w:space="0" w:color="auto"/>
      </w:divBdr>
    </w:div>
    <w:div w:id="888498742">
      <w:bodyDiv w:val="1"/>
      <w:marLeft w:val="0"/>
      <w:marRight w:val="0"/>
      <w:marTop w:val="0"/>
      <w:marBottom w:val="0"/>
      <w:divBdr>
        <w:top w:val="none" w:sz="0" w:space="0" w:color="auto"/>
        <w:left w:val="none" w:sz="0" w:space="0" w:color="auto"/>
        <w:bottom w:val="none" w:sz="0" w:space="0" w:color="auto"/>
        <w:right w:val="none" w:sz="0" w:space="0" w:color="auto"/>
      </w:divBdr>
    </w:div>
    <w:div w:id="901138130">
      <w:bodyDiv w:val="1"/>
      <w:marLeft w:val="0"/>
      <w:marRight w:val="0"/>
      <w:marTop w:val="0"/>
      <w:marBottom w:val="0"/>
      <w:divBdr>
        <w:top w:val="none" w:sz="0" w:space="0" w:color="auto"/>
        <w:left w:val="none" w:sz="0" w:space="0" w:color="auto"/>
        <w:bottom w:val="none" w:sz="0" w:space="0" w:color="auto"/>
        <w:right w:val="none" w:sz="0" w:space="0" w:color="auto"/>
      </w:divBdr>
      <w:divsChild>
        <w:div w:id="552231435">
          <w:marLeft w:val="547"/>
          <w:marRight w:val="0"/>
          <w:marTop w:val="154"/>
          <w:marBottom w:val="0"/>
          <w:divBdr>
            <w:top w:val="none" w:sz="0" w:space="0" w:color="auto"/>
            <w:left w:val="none" w:sz="0" w:space="0" w:color="auto"/>
            <w:bottom w:val="none" w:sz="0" w:space="0" w:color="auto"/>
            <w:right w:val="none" w:sz="0" w:space="0" w:color="auto"/>
          </w:divBdr>
        </w:div>
        <w:div w:id="1363751574">
          <w:marLeft w:val="547"/>
          <w:marRight w:val="0"/>
          <w:marTop w:val="154"/>
          <w:marBottom w:val="0"/>
          <w:divBdr>
            <w:top w:val="none" w:sz="0" w:space="0" w:color="auto"/>
            <w:left w:val="none" w:sz="0" w:space="0" w:color="auto"/>
            <w:bottom w:val="none" w:sz="0" w:space="0" w:color="auto"/>
            <w:right w:val="none" w:sz="0" w:space="0" w:color="auto"/>
          </w:divBdr>
        </w:div>
        <w:div w:id="1404569133">
          <w:marLeft w:val="1166"/>
          <w:marRight w:val="0"/>
          <w:marTop w:val="134"/>
          <w:marBottom w:val="0"/>
          <w:divBdr>
            <w:top w:val="none" w:sz="0" w:space="0" w:color="auto"/>
            <w:left w:val="none" w:sz="0" w:space="0" w:color="auto"/>
            <w:bottom w:val="none" w:sz="0" w:space="0" w:color="auto"/>
            <w:right w:val="none" w:sz="0" w:space="0" w:color="auto"/>
          </w:divBdr>
        </w:div>
        <w:div w:id="533924330">
          <w:marLeft w:val="1166"/>
          <w:marRight w:val="0"/>
          <w:marTop w:val="134"/>
          <w:marBottom w:val="0"/>
          <w:divBdr>
            <w:top w:val="none" w:sz="0" w:space="0" w:color="auto"/>
            <w:left w:val="none" w:sz="0" w:space="0" w:color="auto"/>
            <w:bottom w:val="none" w:sz="0" w:space="0" w:color="auto"/>
            <w:right w:val="none" w:sz="0" w:space="0" w:color="auto"/>
          </w:divBdr>
        </w:div>
        <w:div w:id="1326133783">
          <w:marLeft w:val="547"/>
          <w:marRight w:val="0"/>
          <w:marTop w:val="154"/>
          <w:marBottom w:val="0"/>
          <w:divBdr>
            <w:top w:val="none" w:sz="0" w:space="0" w:color="auto"/>
            <w:left w:val="none" w:sz="0" w:space="0" w:color="auto"/>
            <w:bottom w:val="none" w:sz="0" w:space="0" w:color="auto"/>
            <w:right w:val="none" w:sz="0" w:space="0" w:color="auto"/>
          </w:divBdr>
        </w:div>
      </w:divsChild>
    </w:div>
    <w:div w:id="1060052211">
      <w:bodyDiv w:val="1"/>
      <w:marLeft w:val="0"/>
      <w:marRight w:val="0"/>
      <w:marTop w:val="0"/>
      <w:marBottom w:val="0"/>
      <w:divBdr>
        <w:top w:val="none" w:sz="0" w:space="0" w:color="auto"/>
        <w:left w:val="none" w:sz="0" w:space="0" w:color="auto"/>
        <w:bottom w:val="none" w:sz="0" w:space="0" w:color="auto"/>
        <w:right w:val="none" w:sz="0" w:space="0" w:color="auto"/>
      </w:divBdr>
      <w:divsChild>
        <w:div w:id="1381856234">
          <w:marLeft w:val="979"/>
          <w:marRight w:val="0"/>
          <w:marTop w:val="40"/>
          <w:marBottom w:val="40"/>
          <w:divBdr>
            <w:top w:val="none" w:sz="0" w:space="0" w:color="auto"/>
            <w:left w:val="none" w:sz="0" w:space="0" w:color="auto"/>
            <w:bottom w:val="none" w:sz="0" w:space="0" w:color="auto"/>
            <w:right w:val="none" w:sz="0" w:space="0" w:color="auto"/>
          </w:divBdr>
        </w:div>
        <w:div w:id="1884173745">
          <w:marLeft w:val="979"/>
          <w:marRight w:val="0"/>
          <w:marTop w:val="40"/>
          <w:marBottom w:val="40"/>
          <w:divBdr>
            <w:top w:val="none" w:sz="0" w:space="0" w:color="auto"/>
            <w:left w:val="none" w:sz="0" w:space="0" w:color="auto"/>
            <w:bottom w:val="none" w:sz="0" w:space="0" w:color="auto"/>
            <w:right w:val="none" w:sz="0" w:space="0" w:color="auto"/>
          </w:divBdr>
        </w:div>
        <w:div w:id="1903906653">
          <w:marLeft w:val="979"/>
          <w:marRight w:val="0"/>
          <w:marTop w:val="40"/>
          <w:marBottom w:val="40"/>
          <w:divBdr>
            <w:top w:val="none" w:sz="0" w:space="0" w:color="auto"/>
            <w:left w:val="none" w:sz="0" w:space="0" w:color="auto"/>
            <w:bottom w:val="none" w:sz="0" w:space="0" w:color="auto"/>
            <w:right w:val="none" w:sz="0" w:space="0" w:color="auto"/>
          </w:divBdr>
        </w:div>
        <w:div w:id="2000645753">
          <w:marLeft w:val="979"/>
          <w:marRight w:val="0"/>
          <w:marTop w:val="40"/>
          <w:marBottom w:val="40"/>
          <w:divBdr>
            <w:top w:val="none" w:sz="0" w:space="0" w:color="auto"/>
            <w:left w:val="none" w:sz="0" w:space="0" w:color="auto"/>
            <w:bottom w:val="none" w:sz="0" w:space="0" w:color="auto"/>
            <w:right w:val="none" w:sz="0" w:space="0" w:color="auto"/>
          </w:divBdr>
        </w:div>
      </w:divsChild>
    </w:div>
    <w:div w:id="1105230058">
      <w:bodyDiv w:val="1"/>
      <w:marLeft w:val="0"/>
      <w:marRight w:val="0"/>
      <w:marTop w:val="0"/>
      <w:marBottom w:val="0"/>
      <w:divBdr>
        <w:top w:val="none" w:sz="0" w:space="0" w:color="auto"/>
        <w:left w:val="none" w:sz="0" w:space="0" w:color="auto"/>
        <w:bottom w:val="none" w:sz="0" w:space="0" w:color="auto"/>
        <w:right w:val="none" w:sz="0" w:space="0" w:color="auto"/>
      </w:divBdr>
    </w:div>
    <w:div w:id="1461800236">
      <w:bodyDiv w:val="1"/>
      <w:marLeft w:val="0"/>
      <w:marRight w:val="0"/>
      <w:marTop w:val="0"/>
      <w:marBottom w:val="0"/>
      <w:divBdr>
        <w:top w:val="none" w:sz="0" w:space="0" w:color="auto"/>
        <w:left w:val="none" w:sz="0" w:space="0" w:color="auto"/>
        <w:bottom w:val="none" w:sz="0" w:space="0" w:color="auto"/>
        <w:right w:val="none" w:sz="0" w:space="0" w:color="auto"/>
      </w:divBdr>
      <w:divsChild>
        <w:div w:id="1052273350">
          <w:marLeft w:val="547"/>
          <w:marRight w:val="0"/>
          <w:marTop w:val="77"/>
          <w:marBottom w:val="240"/>
          <w:divBdr>
            <w:top w:val="none" w:sz="0" w:space="0" w:color="auto"/>
            <w:left w:val="none" w:sz="0" w:space="0" w:color="auto"/>
            <w:bottom w:val="none" w:sz="0" w:space="0" w:color="auto"/>
            <w:right w:val="none" w:sz="0" w:space="0" w:color="auto"/>
          </w:divBdr>
        </w:div>
      </w:divsChild>
    </w:div>
    <w:div w:id="1526867636">
      <w:bodyDiv w:val="1"/>
      <w:marLeft w:val="0"/>
      <w:marRight w:val="0"/>
      <w:marTop w:val="0"/>
      <w:marBottom w:val="0"/>
      <w:divBdr>
        <w:top w:val="none" w:sz="0" w:space="0" w:color="auto"/>
        <w:left w:val="none" w:sz="0" w:space="0" w:color="auto"/>
        <w:bottom w:val="none" w:sz="0" w:space="0" w:color="auto"/>
        <w:right w:val="none" w:sz="0" w:space="0" w:color="auto"/>
      </w:divBdr>
    </w:div>
    <w:div w:id="1654484754">
      <w:bodyDiv w:val="1"/>
      <w:marLeft w:val="0"/>
      <w:marRight w:val="0"/>
      <w:marTop w:val="0"/>
      <w:marBottom w:val="0"/>
      <w:divBdr>
        <w:top w:val="none" w:sz="0" w:space="0" w:color="auto"/>
        <w:left w:val="none" w:sz="0" w:space="0" w:color="auto"/>
        <w:bottom w:val="none" w:sz="0" w:space="0" w:color="auto"/>
        <w:right w:val="none" w:sz="0" w:space="0" w:color="auto"/>
      </w:divBdr>
      <w:divsChild>
        <w:div w:id="268242240">
          <w:marLeft w:val="547"/>
          <w:marRight w:val="0"/>
          <w:marTop w:val="77"/>
          <w:marBottom w:val="240"/>
          <w:divBdr>
            <w:top w:val="none" w:sz="0" w:space="0" w:color="auto"/>
            <w:left w:val="none" w:sz="0" w:space="0" w:color="auto"/>
            <w:bottom w:val="none" w:sz="0" w:space="0" w:color="auto"/>
            <w:right w:val="none" w:sz="0" w:space="0" w:color="auto"/>
          </w:divBdr>
        </w:div>
      </w:divsChild>
    </w:div>
    <w:div w:id="1733045700">
      <w:bodyDiv w:val="1"/>
      <w:marLeft w:val="0"/>
      <w:marRight w:val="0"/>
      <w:marTop w:val="0"/>
      <w:marBottom w:val="0"/>
      <w:divBdr>
        <w:top w:val="none" w:sz="0" w:space="0" w:color="auto"/>
        <w:left w:val="none" w:sz="0" w:space="0" w:color="auto"/>
        <w:bottom w:val="none" w:sz="0" w:space="0" w:color="auto"/>
        <w:right w:val="none" w:sz="0" w:space="0" w:color="auto"/>
      </w:divBdr>
    </w:div>
    <w:div w:id="1802914246">
      <w:bodyDiv w:val="1"/>
      <w:marLeft w:val="0"/>
      <w:marRight w:val="0"/>
      <w:marTop w:val="0"/>
      <w:marBottom w:val="0"/>
      <w:divBdr>
        <w:top w:val="none" w:sz="0" w:space="0" w:color="auto"/>
        <w:left w:val="none" w:sz="0" w:space="0" w:color="auto"/>
        <w:bottom w:val="none" w:sz="0" w:space="0" w:color="auto"/>
        <w:right w:val="none" w:sz="0" w:space="0" w:color="auto"/>
      </w:divBdr>
      <w:divsChild>
        <w:div w:id="1524634569">
          <w:marLeft w:val="547"/>
          <w:marRight w:val="0"/>
          <w:marTop w:val="115"/>
          <w:marBottom w:val="0"/>
          <w:divBdr>
            <w:top w:val="none" w:sz="0" w:space="0" w:color="auto"/>
            <w:left w:val="none" w:sz="0" w:space="0" w:color="auto"/>
            <w:bottom w:val="none" w:sz="0" w:space="0" w:color="auto"/>
            <w:right w:val="none" w:sz="0" w:space="0" w:color="auto"/>
          </w:divBdr>
        </w:div>
        <w:div w:id="774521537">
          <w:marLeft w:val="547"/>
          <w:marRight w:val="0"/>
          <w:marTop w:val="115"/>
          <w:marBottom w:val="0"/>
          <w:divBdr>
            <w:top w:val="none" w:sz="0" w:space="0" w:color="auto"/>
            <w:left w:val="none" w:sz="0" w:space="0" w:color="auto"/>
            <w:bottom w:val="none" w:sz="0" w:space="0" w:color="auto"/>
            <w:right w:val="none" w:sz="0" w:space="0" w:color="auto"/>
          </w:divBdr>
        </w:div>
        <w:div w:id="564267168">
          <w:marLeft w:val="547"/>
          <w:marRight w:val="0"/>
          <w:marTop w:val="115"/>
          <w:marBottom w:val="0"/>
          <w:divBdr>
            <w:top w:val="none" w:sz="0" w:space="0" w:color="auto"/>
            <w:left w:val="none" w:sz="0" w:space="0" w:color="auto"/>
            <w:bottom w:val="none" w:sz="0" w:space="0" w:color="auto"/>
            <w:right w:val="none" w:sz="0" w:space="0" w:color="auto"/>
          </w:divBdr>
        </w:div>
        <w:div w:id="102002372">
          <w:marLeft w:val="547"/>
          <w:marRight w:val="0"/>
          <w:marTop w:val="115"/>
          <w:marBottom w:val="0"/>
          <w:divBdr>
            <w:top w:val="none" w:sz="0" w:space="0" w:color="auto"/>
            <w:left w:val="none" w:sz="0" w:space="0" w:color="auto"/>
            <w:bottom w:val="none" w:sz="0" w:space="0" w:color="auto"/>
            <w:right w:val="none" w:sz="0" w:space="0" w:color="auto"/>
          </w:divBdr>
        </w:div>
      </w:divsChild>
    </w:div>
    <w:div w:id="1979650086">
      <w:bodyDiv w:val="1"/>
      <w:marLeft w:val="0"/>
      <w:marRight w:val="0"/>
      <w:marTop w:val="0"/>
      <w:marBottom w:val="0"/>
      <w:divBdr>
        <w:top w:val="none" w:sz="0" w:space="0" w:color="auto"/>
        <w:left w:val="none" w:sz="0" w:space="0" w:color="auto"/>
        <w:bottom w:val="none" w:sz="0" w:space="0" w:color="auto"/>
        <w:right w:val="none" w:sz="0" w:space="0" w:color="auto"/>
      </w:divBdr>
    </w:div>
    <w:div w:id="2051102180">
      <w:bodyDiv w:val="1"/>
      <w:marLeft w:val="0"/>
      <w:marRight w:val="0"/>
      <w:marTop w:val="0"/>
      <w:marBottom w:val="0"/>
      <w:divBdr>
        <w:top w:val="none" w:sz="0" w:space="0" w:color="auto"/>
        <w:left w:val="none" w:sz="0" w:space="0" w:color="auto"/>
        <w:bottom w:val="none" w:sz="0" w:space="0" w:color="auto"/>
        <w:right w:val="none" w:sz="0" w:space="0" w:color="auto"/>
      </w:divBdr>
    </w:div>
    <w:div w:id="2090880587">
      <w:bodyDiv w:val="1"/>
      <w:marLeft w:val="0"/>
      <w:marRight w:val="0"/>
      <w:marTop w:val="0"/>
      <w:marBottom w:val="0"/>
      <w:divBdr>
        <w:top w:val="none" w:sz="0" w:space="0" w:color="auto"/>
        <w:left w:val="none" w:sz="0" w:space="0" w:color="auto"/>
        <w:bottom w:val="none" w:sz="0" w:space="0" w:color="auto"/>
        <w:right w:val="none" w:sz="0" w:space="0" w:color="auto"/>
      </w:divBdr>
      <w:divsChild>
        <w:div w:id="1899778684">
          <w:marLeft w:val="576"/>
          <w:marRight w:val="0"/>
          <w:marTop w:val="80"/>
          <w:marBottom w:val="0"/>
          <w:divBdr>
            <w:top w:val="none" w:sz="0" w:space="0" w:color="auto"/>
            <w:left w:val="none" w:sz="0" w:space="0" w:color="auto"/>
            <w:bottom w:val="none" w:sz="0" w:space="0" w:color="auto"/>
            <w:right w:val="none" w:sz="0" w:space="0" w:color="auto"/>
          </w:divBdr>
        </w:div>
      </w:divsChild>
    </w:div>
    <w:div w:id="2115783765">
      <w:bodyDiv w:val="1"/>
      <w:marLeft w:val="0"/>
      <w:marRight w:val="0"/>
      <w:marTop w:val="0"/>
      <w:marBottom w:val="0"/>
      <w:divBdr>
        <w:top w:val="none" w:sz="0" w:space="0" w:color="auto"/>
        <w:left w:val="none" w:sz="0" w:space="0" w:color="auto"/>
        <w:bottom w:val="none" w:sz="0" w:space="0" w:color="auto"/>
        <w:right w:val="none" w:sz="0" w:space="0" w:color="auto"/>
      </w:divBdr>
      <w:divsChild>
        <w:div w:id="442119440">
          <w:marLeft w:val="547"/>
          <w:marRight w:val="0"/>
          <w:marTop w:val="134"/>
          <w:marBottom w:val="0"/>
          <w:divBdr>
            <w:top w:val="none" w:sz="0" w:space="0" w:color="auto"/>
            <w:left w:val="none" w:sz="0" w:space="0" w:color="auto"/>
            <w:bottom w:val="none" w:sz="0" w:space="0" w:color="auto"/>
            <w:right w:val="none" w:sz="0" w:space="0" w:color="auto"/>
          </w:divBdr>
        </w:div>
        <w:div w:id="388497998">
          <w:marLeft w:val="547"/>
          <w:marRight w:val="0"/>
          <w:marTop w:val="134"/>
          <w:marBottom w:val="0"/>
          <w:divBdr>
            <w:top w:val="none" w:sz="0" w:space="0" w:color="auto"/>
            <w:left w:val="none" w:sz="0" w:space="0" w:color="auto"/>
            <w:bottom w:val="none" w:sz="0" w:space="0" w:color="auto"/>
            <w:right w:val="none" w:sz="0" w:space="0" w:color="auto"/>
          </w:divBdr>
        </w:div>
        <w:div w:id="636683518">
          <w:marLeft w:val="1166"/>
          <w:marRight w:val="0"/>
          <w:marTop w:val="115"/>
          <w:marBottom w:val="0"/>
          <w:divBdr>
            <w:top w:val="none" w:sz="0" w:space="0" w:color="auto"/>
            <w:left w:val="none" w:sz="0" w:space="0" w:color="auto"/>
            <w:bottom w:val="none" w:sz="0" w:space="0" w:color="auto"/>
            <w:right w:val="none" w:sz="0" w:space="0" w:color="auto"/>
          </w:divBdr>
        </w:div>
        <w:div w:id="1495298274">
          <w:marLeft w:val="1166"/>
          <w:marRight w:val="0"/>
          <w:marTop w:val="115"/>
          <w:marBottom w:val="0"/>
          <w:divBdr>
            <w:top w:val="none" w:sz="0" w:space="0" w:color="auto"/>
            <w:left w:val="none" w:sz="0" w:space="0" w:color="auto"/>
            <w:bottom w:val="none" w:sz="0" w:space="0" w:color="auto"/>
            <w:right w:val="none" w:sz="0" w:space="0" w:color="auto"/>
          </w:divBdr>
        </w:div>
        <w:div w:id="1055814173">
          <w:marLeft w:val="1166"/>
          <w:marRight w:val="0"/>
          <w:marTop w:val="115"/>
          <w:marBottom w:val="0"/>
          <w:divBdr>
            <w:top w:val="none" w:sz="0" w:space="0" w:color="auto"/>
            <w:left w:val="none" w:sz="0" w:space="0" w:color="auto"/>
            <w:bottom w:val="none" w:sz="0" w:space="0" w:color="auto"/>
            <w:right w:val="none" w:sz="0" w:space="0" w:color="auto"/>
          </w:divBdr>
        </w:div>
      </w:divsChild>
    </w:div>
    <w:div w:id="2134250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18D0C0-3993-4A01-9AE5-98CFDE44C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7</Pages>
  <Words>893</Words>
  <Characters>5093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TEMPORARY ATTENDANCE SHEET</vt:lpstr>
    </vt:vector>
  </TitlesOfParts>
  <Company>aiub</Company>
  <LinksUpToDate>false</LinksUpToDate>
  <CharactersWithSpaces>5975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TEMPORARY ATTENDANCE SHEET</dc:title>
  <dc:subject/>
  <dc:creator>aiubit</dc:creator>
  <cp:keywords/>
  <cp:lastModifiedBy>Y</cp:lastModifiedBy>
  <cp:revision>97</cp:revision>
  <cp:lastPrinted>2018-10-22T09:58:00Z</cp:lastPrinted>
  <dcterms:created xsi:type="dcterms:W3CDTF">2020-04-05T15:18:00Z</dcterms:created>
  <dcterms:modified xsi:type="dcterms:W3CDTF">2020-04-11T09:10:00Z</dcterms:modified>
</cp:coreProperties>
</file>